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29E0" w14:textId="77777777" w:rsidR="00E41E0F" w:rsidRPr="00774F45" w:rsidRDefault="00CC3DAD" w:rsidP="00C95C05">
      <w:pPr>
        <w:shd w:val="clear" w:color="auto" w:fill="FFFFFF" w:themeFill="background1"/>
        <w:tabs>
          <w:tab w:val="left" w:pos="3690"/>
        </w:tabs>
        <w:jc w:val="center"/>
        <w:rPr>
          <w:b/>
          <w:color w:val="2F5496" w:themeColor="accent1" w:themeShade="BF"/>
          <w:sz w:val="24"/>
          <w:szCs w:val="24"/>
          <w:u w:val="single"/>
        </w:rPr>
      </w:pPr>
      <w:r w:rsidRPr="00774F45">
        <w:rPr>
          <w:b/>
          <w:color w:val="2F5496" w:themeColor="accent1" w:themeShade="BF"/>
          <w:sz w:val="24"/>
          <w:szCs w:val="24"/>
          <w:u w:val="single"/>
        </w:rPr>
        <w:t xml:space="preserve">Job </w:t>
      </w:r>
      <w:r w:rsidR="00752BC2" w:rsidRPr="00774F45">
        <w:rPr>
          <w:b/>
          <w:color w:val="2F5496" w:themeColor="accent1" w:themeShade="BF"/>
          <w:sz w:val="24"/>
          <w:szCs w:val="24"/>
          <w:u w:val="single"/>
        </w:rPr>
        <w:t>Description</w:t>
      </w:r>
      <w:r w:rsidR="00803BAB" w:rsidRPr="00774F45">
        <w:rPr>
          <w:b/>
          <w:color w:val="2F5496" w:themeColor="accent1" w:themeShade="BF"/>
          <w:sz w:val="24"/>
          <w:szCs w:val="24"/>
          <w:u w:val="single"/>
        </w:rPr>
        <w:t xml:space="preserve"> </w:t>
      </w:r>
    </w:p>
    <w:tbl>
      <w:tblPr>
        <w:tblStyle w:val="GridTable2-Accent11"/>
        <w:tblpPr w:leftFromText="180" w:rightFromText="180" w:vertAnchor="text" w:horzAnchor="margin" w:tblpX="-431" w:tblpY="10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lect Division"/>
      </w:tblPr>
      <w:tblGrid>
        <w:gridCol w:w="6804"/>
        <w:gridCol w:w="3114"/>
      </w:tblGrid>
      <w:tr w:rsidR="00CD4244" w:rsidRPr="00774F45" w14:paraId="6B4AFB36" w14:textId="77777777" w:rsidTr="00527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bottom w:val="none" w:sz="0" w:space="0" w:color="auto"/>
            </w:tcBorders>
            <w:shd w:val="clear" w:color="auto" w:fill="D9E2F3" w:themeFill="accent1" w:themeFillTint="33"/>
          </w:tcPr>
          <w:p w14:paraId="621C1B2A" w14:textId="77777777" w:rsidR="00CD4244" w:rsidRPr="00774F45" w:rsidRDefault="002D7415" w:rsidP="00C95C05">
            <w:pPr>
              <w:shd w:val="clear" w:color="auto" w:fill="FFFFFF" w:themeFill="background1"/>
              <w:rPr>
                <w:sz w:val="24"/>
                <w:szCs w:val="24"/>
              </w:rPr>
            </w:pPr>
            <w:proofErr w:type="gramStart"/>
            <w:r w:rsidRPr="00774F45">
              <w:rPr>
                <w:color w:val="2F5496" w:themeColor="accent1" w:themeShade="BF"/>
                <w:sz w:val="24"/>
                <w:szCs w:val="24"/>
              </w:rPr>
              <w:t xml:space="preserve">A  </w:t>
            </w:r>
            <w:r w:rsidR="00E41E0F" w:rsidRPr="00774F45">
              <w:rPr>
                <w:color w:val="2F5496" w:themeColor="accent1" w:themeShade="BF"/>
                <w:sz w:val="24"/>
                <w:szCs w:val="24"/>
              </w:rPr>
              <w:t>P</w:t>
            </w:r>
            <w:r w:rsidR="00CD4244" w:rsidRPr="00774F45">
              <w:rPr>
                <w:color w:val="2F5496" w:themeColor="accent1" w:themeShade="BF"/>
                <w:sz w:val="24"/>
                <w:szCs w:val="24"/>
              </w:rPr>
              <w:t>ost</w:t>
            </w:r>
            <w:proofErr w:type="gramEnd"/>
            <w:r w:rsidR="00CD4244" w:rsidRPr="00774F45">
              <w:rPr>
                <w:color w:val="2F5496" w:themeColor="accent1" w:themeShade="BF"/>
                <w:sz w:val="24"/>
                <w:szCs w:val="24"/>
              </w:rPr>
              <w:t xml:space="preserve"> Details</w:t>
            </w:r>
          </w:p>
        </w:tc>
      </w:tr>
      <w:tr w:rsidR="00CD4244" w:rsidRPr="00774F45" w14:paraId="13472B3A" w14:textId="77777777" w:rsidTr="00527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36944878" w14:textId="77777777" w:rsidR="00CD4244" w:rsidRPr="00774F45" w:rsidRDefault="00CD4244" w:rsidP="00C95C05">
            <w:pPr>
              <w:shd w:val="clear" w:color="auto" w:fill="FFFFFF" w:themeFill="background1"/>
              <w:rPr>
                <w:b w:val="0"/>
                <w:sz w:val="24"/>
                <w:szCs w:val="24"/>
              </w:rPr>
            </w:pPr>
            <w:r w:rsidRPr="00774F45">
              <w:rPr>
                <w:sz w:val="24"/>
                <w:szCs w:val="24"/>
              </w:rPr>
              <w:t>Job Title:</w:t>
            </w:r>
            <w:r w:rsidR="001E2511" w:rsidRPr="00774F45">
              <w:rPr>
                <w:b w:val="0"/>
                <w:sz w:val="24"/>
                <w:szCs w:val="24"/>
              </w:rPr>
              <w:t xml:space="preserve">  </w:t>
            </w:r>
            <w:r w:rsidR="00B64820">
              <w:rPr>
                <w:b w:val="0"/>
                <w:sz w:val="24"/>
                <w:szCs w:val="24"/>
              </w:rPr>
              <w:t xml:space="preserve">Vetting </w:t>
            </w:r>
            <w:r w:rsidR="00B86B2C">
              <w:rPr>
                <w:b w:val="0"/>
                <w:sz w:val="24"/>
                <w:szCs w:val="24"/>
              </w:rPr>
              <w:t>Supervisor</w:t>
            </w:r>
          </w:p>
        </w:tc>
        <w:tc>
          <w:tcPr>
            <w:tcW w:w="3114" w:type="dxa"/>
            <w:shd w:val="clear" w:color="auto" w:fill="FFFFFF" w:themeFill="background1"/>
          </w:tcPr>
          <w:p w14:paraId="71ACF530" w14:textId="77777777" w:rsidR="00CD4244" w:rsidRPr="00774F45" w:rsidRDefault="00CD4244" w:rsidP="00C95C05">
            <w:pPr>
              <w:shd w:val="clear" w:color="auto" w:fill="FFFFFF" w:themeFill="background1"/>
              <w:cnfStyle w:val="000000100000" w:firstRow="0" w:lastRow="0" w:firstColumn="0" w:lastColumn="0" w:oddVBand="0" w:evenVBand="0" w:oddHBand="1" w:evenHBand="0" w:firstRowFirstColumn="0" w:firstRowLastColumn="0" w:lastRowFirstColumn="0" w:lastRowLastColumn="0"/>
              <w:rPr>
                <w:sz w:val="24"/>
                <w:szCs w:val="24"/>
              </w:rPr>
            </w:pPr>
            <w:r w:rsidRPr="00774F45">
              <w:rPr>
                <w:sz w:val="24"/>
                <w:szCs w:val="24"/>
              </w:rPr>
              <w:t>Grade:</w:t>
            </w:r>
            <w:r w:rsidR="006472CA" w:rsidRPr="00774F45">
              <w:rPr>
                <w:sz w:val="24"/>
                <w:szCs w:val="24"/>
              </w:rPr>
              <w:t xml:space="preserve"> </w:t>
            </w:r>
            <w:r w:rsidR="00B86B2C">
              <w:rPr>
                <w:sz w:val="24"/>
                <w:szCs w:val="24"/>
              </w:rPr>
              <w:t>B001</w:t>
            </w:r>
          </w:p>
        </w:tc>
      </w:tr>
      <w:tr w:rsidR="00CD4244" w:rsidRPr="00774F45" w14:paraId="7CCA54BA" w14:textId="77777777" w:rsidTr="005275D9">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2C51FC0E" w14:textId="77777777" w:rsidR="00CD4244" w:rsidRPr="00774F45" w:rsidRDefault="00CD4244" w:rsidP="00C95C05">
            <w:pPr>
              <w:shd w:val="clear" w:color="auto" w:fill="FFFFFF" w:themeFill="background1"/>
              <w:rPr>
                <w:b w:val="0"/>
                <w:sz w:val="24"/>
                <w:szCs w:val="24"/>
              </w:rPr>
            </w:pPr>
            <w:r w:rsidRPr="00774F45">
              <w:rPr>
                <w:sz w:val="24"/>
                <w:szCs w:val="24"/>
              </w:rPr>
              <w:t>Department</w:t>
            </w:r>
            <w:r w:rsidR="00570A68" w:rsidRPr="00774F45">
              <w:rPr>
                <w:sz w:val="24"/>
                <w:szCs w:val="24"/>
              </w:rPr>
              <w:t xml:space="preserve">: </w:t>
            </w:r>
            <w:r w:rsidR="00570A68" w:rsidRPr="00B86B2C">
              <w:rPr>
                <w:b w:val="0"/>
                <w:bCs w:val="0"/>
                <w:sz w:val="24"/>
                <w:szCs w:val="24"/>
              </w:rPr>
              <w:t>Professional Standards Department</w:t>
            </w:r>
          </w:p>
        </w:tc>
        <w:tc>
          <w:tcPr>
            <w:tcW w:w="3114" w:type="dxa"/>
            <w:shd w:val="clear" w:color="auto" w:fill="FFFFFF" w:themeFill="background1"/>
          </w:tcPr>
          <w:p w14:paraId="603F7076" w14:textId="77777777" w:rsidR="00CD4244" w:rsidRPr="00774F45" w:rsidRDefault="00CD4244" w:rsidP="00C95C05">
            <w:pPr>
              <w:shd w:val="clear" w:color="auto" w:fill="FFFFFF" w:themeFill="background1"/>
              <w:cnfStyle w:val="000000000000" w:firstRow="0" w:lastRow="0" w:firstColumn="0" w:lastColumn="0" w:oddVBand="0" w:evenVBand="0" w:oddHBand="0" w:evenHBand="0" w:firstRowFirstColumn="0" w:firstRowLastColumn="0" w:lastRowFirstColumn="0" w:lastRowLastColumn="0"/>
              <w:rPr>
                <w:sz w:val="24"/>
                <w:szCs w:val="24"/>
              </w:rPr>
            </w:pPr>
            <w:r w:rsidRPr="00774F45">
              <w:rPr>
                <w:sz w:val="24"/>
                <w:szCs w:val="24"/>
              </w:rPr>
              <w:t>Division:</w:t>
            </w:r>
            <w:sdt>
              <w:sdtPr>
                <w:rPr>
                  <w:sz w:val="24"/>
                  <w:szCs w:val="24"/>
                </w:rPr>
                <w:alias w:val="Divisions"/>
                <w:tag w:val="Divisions"/>
                <w:id w:val="-901912270"/>
                <w:placeholder>
                  <w:docPart w:val="3252EEEBCC4A43D5BF3990CED97B04BF"/>
                </w:placeholder>
                <w:showingPlcHdr/>
                <w15:appearance w15:val="hidden"/>
                <w:dropDownList>
                  <w:listItem w:value="A"/>
                  <w:listItem w:displayText="B" w:value="B"/>
                  <w:listItem w:displayText="C" w:value="C"/>
                  <w:listItem w:displayText="D" w:value="D"/>
                  <w:listItem w:displayText="E" w:value="E"/>
                </w:dropDownList>
              </w:sdtPr>
              <w:sdtEndPr/>
              <w:sdtContent>
                <w:r w:rsidR="005275D9" w:rsidRPr="00774F45">
                  <w:rPr>
                    <w:rStyle w:val="PlaceholderText"/>
                    <w:b/>
                    <w:sz w:val="24"/>
                    <w:szCs w:val="24"/>
                  </w:rPr>
                  <w:t xml:space="preserve"> </w:t>
                </w:r>
                <w:r w:rsidR="005275D9" w:rsidRPr="00774F45">
                  <w:rPr>
                    <w:rStyle w:val="PlaceholderText"/>
                    <w:sz w:val="24"/>
                    <w:szCs w:val="24"/>
                  </w:rPr>
                  <w:t>Select</w:t>
                </w:r>
                <w:r w:rsidR="000E72F8" w:rsidRPr="00774F45">
                  <w:rPr>
                    <w:rStyle w:val="PlaceholderText"/>
                    <w:sz w:val="24"/>
                    <w:szCs w:val="24"/>
                  </w:rPr>
                  <w:t xml:space="preserve"> Division</w:t>
                </w:r>
              </w:sdtContent>
            </w:sdt>
          </w:p>
        </w:tc>
      </w:tr>
      <w:tr w:rsidR="00CD4244" w:rsidRPr="00774F45" w14:paraId="765AF157" w14:textId="77777777" w:rsidTr="00527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7921590E" w14:textId="77777777" w:rsidR="00CD4244" w:rsidRPr="00774F45" w:rsidRDefault="00CD4244" w:rsidP="00C95C05">
            <w:pPr>
              <w:shd w:val="clear" w:color="auto" w:fill="FFFFFF" w:themeFill="background1"/>
              <w:rPr>
                <w:bCs w:val="0"/>
                <w:sz w:val="24"/>
                <w:szCs w:val="24"/>
              </w:rPr>
            </w:pPr>
            <w:r w:rsidRPr="00774F45">
              <w:rPr>
                <w:sz w:val="24"/>
                <w:szCs w:val="24"/>
              </w:rPr>
              <w:t>Reports to:</w:t>
            </w:r>
            <w:r w:rsidR="00570A68" w:rsidRPr="00774F45">
              <w:rPr>
                <w:sz w:val="24"/>
                <w:szCs w:val="24"/>
              </w:rPr>
              <w:t xml:space="preserve"> </w:t>
            </w:r>
            <w:r w:rsidR="001E2511" w:rsidRPr="00774F45">
              <w:rPr>
                <w:b w:val="0"/>
                <w:sz w:val="24"/>
                <w:szCs w:val="24"/>
              </w:rPr>
              <w:t xml:space="preserve"> </w:t>
            </w:r>
            <w:r w:rsidR="00B86B2C">
              <w:rPr>
                <w:b w:val="0"/>
                <w:sz w:val="24"/>
                <w:szCs w:val="24"/>
              </w:rPr>
              <w:t>Force Vetting Manager</w:t>
            </w:r>
          </w:p>
          <w:p w14:paraId="0F626719" w14:textId="77777777" w:rsidR="00570A68" w:rsidRPr="00774F45" w:rsidRDefault="00570A68" w:rsidP="00C95C05">
            <w:pPr>
              <w:shd w:val="clear" w:color="auto" w:fill="FFFFFF" w:themeFill="background1"/>
              <w:rPr>
                <w:b w:val="0"/>
                <w:sz w:val="24"/>
                <w:szCs w:val="24"/>
              </w:rPr>
            </w:pPr>
          </w:p>
        </w:tc>
        <w:tc>
          <w:tcPr>
            <w:tcW w:w="3114" w:type="dxa"/>
            <w:shd w:val="clear" w:color="auto" w:fill="FFFFFF" w:themeFill="background1"/>
          </w:tcPr>
          <w:p w14:paraId="4D19EB0B" w14:textId="77777777" w:rsidR="00CD4244" w:rsidRPr="00774F45" w:rsidRDefault="00CD4244" w:rsidP="00C95C05">
            <w:pPr>
              <w:shd w:val="clear" w:color="auto" w:fill="FFFFFF" w:themeFill="background1"/>
              <w:cnfStyle w:val="000000100000" w:firstRow="0" w:lastRow="0" w:firstColumn="0" w:lastColumn="0" w:oddVBand="0" w:evenVBand="0" w:oddHBand="1" w:evenHBand="0" w:firstRowFirstColumn="0" w:firstRowLastColumn="0" w:lastRowFirstColumn="0" w:lastRowLastColumn="0"/>
              <w:rPr>
                <w:sz w:val="24"/>
                <w:szCs w:val="24"/>
              </w:rPr>
            </w:pPr>
            <w:r w:rsidRPr="00774F45">
              <w:rPr>
                <w:sz w:val="24"/>
                <w:szCs w:val="24"/>
              </w:rPr>
              <w:t>Contract Type:</w:t>
            </w:r>
            <w:sdt>
              <w:sdtPr>
                <w:rPr>
                  <w:sz w:val="24"/>
                  <w:szCs w:val="24"/>
                </w:rPr>
                <w:alias w:val="Type of Contract"/>
                <w:tag w:val="Type of Contract"/>
                <w:id w:val="-756975574"/>
                <w:placeholder>
                  <w:docPart w:val="88212CF66E804B59B4D2250BD701CF85"/>
                </w:placeholder>
                <w:showingPlcHdr/>
                <w:dropDownList>
                  <w:listItem w:value="Permanent"/>
                  <w:listItem w:displayText="Temporary" w:value="Temporary"/>
                </w:dropDownList>
              </w:sdtPr>
              <w:sdtEndPr/>
              <w:sdtContent>
                <w:r w:rsidR="00B86B2C">
                  <w:rPr>
                    <w:rStyle w:val="PlaceholderText"/>
                    <w:b/>
                  </w:rPr>
                  <w:t xml:space="preserve"> </w:t>
                </w:r>
                <w:r w:rsidR="00B86B2C" w:rsidRPr="000E72F8">
                  <w:rPr>
                    <w:rStyle w:val="PlaceholderText"/>
                    <w:color w:val="767171" w:themeColor="background2" w:themeShade="80"/>
                  </w:rPr>
                  <w:t>Select</w:t>
                </w:r>
                <w:r w:rsidR="00B86B2C" w:rsidRPr="000E72F8">
                  <w:rPr>
                    <w:color w:val="767171" w:themeColor="background2" w:themeShade="80"/>
                  </w:rPr>
                  <w:t xml:space="preserve"> Contract Type</w:t>
                </w:r>
              </w:sdtContent>
            </w:sdt>
          </w:p>
        </w:tc>
      </w:tr>
      <w:tr w:rsidR="00CD4244" w:rsidRPr="00774F45" w14:paraId="79628B70" w14:textId="77777777" w:rsidTr="005275D9">
        <w:trPr>
          <w:trHeight w:val="668"/>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19E98979" w14:textId="77777777" w:rsidR="00CD4244" w:rsidRPr="00774F45" w:rsidRDefault="00CD4244" w:rsidP="00C95C05">
            <w:pPr>
              <w:shd w:val="clear" w:color="auto" w:fill="FFFFFF" w:themeFill="background1"/>
              <w:rPr>
                <w:b w:val="0"/>
                <w:sz w:val="24"/>
                <w:szCs w:val="24"/>
              </w:rPr>
            </w:pPr>
            <w:r w:rsidRPr="00774F45">
              <w:rPr>
                <w:sz w:val="24"/>
                <w:szCs w:val="24"/>
              </w:rPr>
              <w:t>Level of Vetting:</w:t>
            </w:r>
            <w:sdt>
              <w:sdtPr>
                <w:rPr>
                  <w:sz w:val="24"/>
                  <w:szCs w:val="24"/>
                </w:rPr>
                <w:alias w:val="Type of Levels"/>
                <w:tag w:val="Type of Levels"/>
                <w:id w:val="-206648374"/>
                <w:placeholder>
                  <w:docPart w:val="B250C358C0704280AC001014E631EF70"/>
                </w:placeholder>
                <w:dropDownList>
                  <w:listItem w:value="Counter Terrorist"/>
                  <w:listItem w:displayText="Baseline" w:value="Baseline"/>
                  <w:listItem w:displayText="Security Check" w:value="Security Check"/>
                  <w:listItem w:displayText="Developed Vetting" w:value="Developed Vetting"/>
                  <w:listItem w:displayText="Management Vetting" w:value="Management Vetting"/>
                  <w:listItem w:displayText="Recruit Vetting" w:value="Recruit Vetting"/>
                  <w:listItem w:displayText="Non-Police Personnel Vetting" w:value="Non-Police Personnel Vetting"/>
                </w:dropDownList>
              </w:sdtPr>
              <w:sdtEndPr/>
              <w:sdtContent>
                <w:r w:rsidR="00570A68" w:rsidRPr="00774F45">
                  <w:rPr>
                    <w:sz w:val="24"/>
                    <w:szCs w:val="24"/>
                  </w:rPr>
                  <w:t>Management Vetting</w:t>
                </w:r>
              </w:sdtContent>
            </w:sdt>
          </w:p>
        </w:tc>
        <w:tc>
          <w:tcPr>
            <w:tcW w:w="3114" w:type="dxa"/>
            <w:shd w:val="clear" w:color="auto" w:fill="FFFFFF" w:themeFill="background1"/>
          </w:tcPr>
          <w:p w14:paraId="2F4BABF8" w14:textId="77777777" w:rsidR="00CD4244" w:rsidRPr="00774F45" w:rsidRDefault="00CD4244" w:rsidP="00C95C05">
            <w:pPr>
              <w:shd w:val="clear" w:color="auto" w:fill="FFFFFF" w:themeFill="background1"/>
              <w:cnfStyle w:val="000000000000" w:firstRow="0" w:lastRow="0" w:firstColumn="0" w:lastColumn="0" w:oddVBand="0" w:evenVBand="0" w:oddHBand="0" w:evenHBand="0" w:firstRowFirstColumn="0" w:firstRowLastColumn="0" w:lastRowFirstColumn="0" w:lastRowLastColumn="0"/>
              <w:rPr>
                <w:sz w:val="24"/>
                <w:szCs w:val="24"/>
              </w:rPr>
            </w:pPr>
            <w:r w:rsidRPr="00774F45">
              <w:rPr>
                <w:sz w:val="24"/>
                <w:szCs w:val="24"/>
              </w:rPr>
              <w:t>Number</w:t>
            </w:r>
            <w:r w:rsidR="003D36FB" w:rsidRPr="00774F45">
              <w:rPr>
                <w:sz w:val="24"/>
                <w:szCs w:val="24"/>
              </w:rPr>
              <w:t>s in Post</w:t>
            </w:r>
            <w:r w:rsidRPr="00774F45">
              <w:rPr>
                <w:color w:val="767171" w:themeColor="background2" w:themeShade="80"/>
                <w:sz w:val="24"/>
                <w:szCs w:val="24"/>
              </w:rPr>
              <w:t>:</w:t>
            </w:r>
            <w:r w:rsidR="00570A68" w:rsidRPr="00774F45">
              <w:rPr>
                <w:color w:val="767171" w:themeColor="background2" w:themeShade="80"/>
                <w:sz w:val="24"/>
                <w:szCs w:val="24"/>
              </w:rPr>
              <w:t xml:space="preserve"> One</w:t>
            </w:r>
          </w:p>
          <w:p w14:paraId="051107BD" w14:textId="77777777" w:rsidR="0057644F" w:rsidRPr="00774F45" w:rsidRDefault="0057644F" w:rsidP="00C95C05">
            <w:pPr>
              <w:shd w:val="clear" w:color="auto" w:fill="FFFFFF" w:themeFill="background1"/>
              <w:cnfStyle w:val="000000000000" w:firstRow="0" w:lastRow="0" w:firstColumn="0" w:lastColumn="0" w:oddVBand="0" w:evenVBand="0" w:oddHBand="0" w:evenHBand="0" w:firstRowFirstColumn="0" w:firstRowLastColumn="0" w:lastRowFirstColumn="0" w:lastRowLastColumn="0"/>
              <w:rPr>
                <w:sz w:val="24"/>
                <w:szCs w:val="24"/>
              </w:rPr>
            </w:pPr>
          </w:p>
        </w:tc>
      </w:tr>
      <w:tr w:rsidR="00E90E2C" w:rsidRPr="00774F45" w14:paraId="2494E8D1" w14:textId="77777777" w:rsidTr="00527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Pr>
          <w:p w14:paraId="548C4737" w14:textId="77777777" w:rsidR="00E90E2C" w:rsidRPr="00774F45" w:rsidRDefault="002D7415" w:rsidP="00C95C05">
            <w:pPr>
              <w:shd w:val="clear" w:color="auto" w:fill="FFFFFF" w:themeFill="background1"/>
              <w:rPr>
                <w:b w:val="0"/>
                <w:bCs w:val="0"/>
                <w:color w:val="2F5496" w:themeColor="accent1" w:themeShade="BF"/>
                <w:sz w:val="24"/>
                <w:szCs w:val="24"/>
              </w:rPr>
            </w:pPr>
            <w:proofErr w:type="gramStart"/>
            <w:r w:rsidRPr="00774F45">
              <w:rPr>
                <w:color w:val="2F5496" w:themeColor="accent1" w:themeShade="BF"/>
                <w:sz w:val="24"/>
                <w:szCs w:val="24"/>
              </w:rPr>
              <w:t xml:space="preserve">B  </w:t>
            </w:r>
            <w:r w:rsidR="00E90E2C" w:rsidRPr="00774F45">
              <w:rPr>
                <w:color w:val="2F5496" w:themeColor="accent1" w:themeShade="BF"/>
                <w:sz w:val="24"/>
                <w:szCs w:val="24"/>
              </w:rPr>
              <w:t>Purpose</w:t>
            </w:r>
            <w:proofErr w:type="gramEnd"/>
            <w:r w:rsidR="00E90E2C" w:rsidRPr="00774F45">
              <w:rPr>
                <w:color w:val="2F5496" w:themeColor="accent1" w:themeShade="BF"/>
                <w:sz w:val="24"/>
                <w:szCs w:val="24"/>
              </w:rPr>
              <w:t xml:space="preserve"> of the Post</w:t>
            </w:r>
          </w:p>
        </w:tc>
      </w:tr>
      <w:tr w:rsidR="00AC0C44" w:rsidRPr="00774F45" w14:paraId="3D7EAD3A" w14:textId="77777777" w:rsidTr="005275D9">
        <w:tc>
          <w:tcPr>
            <w:cnfStyle w:val="001000000000" w:firstRow="0" w:lastRow="0" w:firstColumn="1" w:lastColumn="0" w:oddVBand="0" w:evenVBand="0" w:oddHBand="0" w:evenHBand="0" w:firstRowFirstColumn="0" w:firstRowLastColumn="0" w:lastRowFirstColumn="0" w:lastRowLastColumn="0"/>
            <w:tcW w:w="9918" w:type="dxa"/>
            <w:gridSpan w:val="2"/>
          </w:tcPr>
          <w:p w14:paraId="7FB4599C" w14:textId="77777777" w:rsidR="00B86B2C" w:rsidRPr="00B86B2C" w:rsidRDefault="00B86B2C" w:rsidP="00C95C05">
            <w:pPr>
              <w:pStyle w:val="ListParagraph"/>
              <w:shd w:val="clear" w:color="auto" w:fill="FFFFFF" w:themeFill="background1"/>
              <w:rPr>
                <w:b w:val="0"/>
                <w:bCs w:val="0"/>
                <w:sz w:val="24"/>
                <w:szCs w:val="24"/>
              </w:rPr>
            </w:pPr>
          </w:p>
          <w:p w14:paraId="44DEC502" w14:textId="39576000" w:rsidR="00B86B2C" w:rsidRPr="00DE68AE" w:rsidRDefault="00B86B2C" w:rsidP="00C95C05">
            <w:pPr>
              <w:pStyle w:val="ListParagraph"/>
              <w:numPr>
                <w:ilvl w:val="0"/>
                <w:numId w:val="33"/>
              </w:numPr>
              <w:shd w:val="clear" w:color="auto" w:fill="FFFFFF" w:themeFill="background1"/>
              <w:rPr>
                <w:b w:val="0"/>
                <w:bCs w:val="0"/>
                <w:sz w:val="24"/>
                <w:szCs w:val="24"/>
              </w:rPr>
            </w:pPr>
            <w:r w:rsidRPr="00B86B2C">
              <w:rPr>
                <w:b w:val="0"/>
                <w:bCs w:val="0"/>
                <w:sz w:val="24"/>
                <w:szCs w:val="24"/>
              </w:rPr>
              <w:t xml:space="preserve">To ensure that Vetting is conducted on all applicants to the British Transport Police, </w:t>
            </w:r>
            <w:r w:rsidRPr="00DE68AE">
              <w:rPr>
                <w:b w:val="0"/>
                <w:bCs w:val="0"/>
                <w:sz w:val="24"/>
                <w:szCs w:val="24"/>
              </w:rPr>
              <w:t xml:space="preserve">including police officers, staff, </w:t>
            </w:r>
            <w:r w:rsidR="007C201A" w:rsidRPr="00DE68AE">
              <w:rPr>
                <w:b w:val="0"/>
                <w:bCs w:val="0"/>
                <w:sz w:val="24"/>
                <w:szCs w:val="24"/>
              </w:rPr>
              <w:t>volunteers,</w:t>
            </w:r>
            <w:r w:rsidRPr="00DE68AE">
              <w:rPr>
                <w:b w:val="0"/>
                <w:bCs w:val="0"/>
                <w:sz w:val="24"/>
                <w:szCs w:val="24"/>
              </w:rPr>
              <w:t xml:space="preserve"> and contractors in line with the Vetting Code of Practice and the </w:t>
            </w:r>
            <w:r w:rsidR="00B85A80" w:rsidRPr="00DE68AE">
              <w:rPr>
                <w:b w:val="0"/>
                <w:bCs w:val="0"/>
                <w:sz w:val="24"/>
                <w:szCs w:val="24"/>
              </w:rPr>
              <w:t xml:space="preserve">new </w:t>
            </w:r>
            <w:r w:rsidRPr="00DE68AE">
              <w:rPr>
                <w:b w:val="0"/>
                <w:bCs w:val="0"/>
                <w:sz w:val="24"/>
                <w:szCs w:val="24"/>
              </w:rPr>
              <w:t xml:space="preserve">APP for Vetting. </w:t>
            </w:r>
          </w:p>
          <w:p w14:paraId="3138CA00" w14:textId="77777777" w:rsidR="0073651B" w:rsidRPr="00DE68AE" w:rsidRDefault="0073651B" w:rsidP="00C95C05">
            <w:pPr>
              <w:pStyle w:val="ListParagraph"/>
              <w:numPr>
                <w:ilvl w:val="0"/>
                <w:numId w:val="33"/>
              </w:numPr>
              <w:shd w:val="clear" w:color="auto" w:fill="FFFFFF" w:themeFill="background1"/>
              <w:rPr>
                <w:b w:val="0"/>
                <w:bCs w:val="0"/>
                <w:sz w:val="24"/>
                <w:szCs w:val="24"/>
              </w:rPr>
            </w:pPr>
            <w:r w:rsidRPr="00DE68AE">
              <w:rPr>
                <w:b w:val="0"/>
                <w:bCs w:val="0"/>
                <w:sz w:val="24"/>
                <w:szCs w:val="24"/>
              </w:rPr>
              <w:t xml:space="preserve">To ensure that Vetting is conducted on all applicants to </w:t>
            </w:r>
            <w:r w:rsidR="004E5F27" w:rsidRPr="00DE68AE">
              <w:rPr>
                <w:b w:val="0"/>
                <w:bCs w:val="0"/>
                <w:sz w:val="24"/>
                <w:szCs w:val="24"/>
              </w:rPr>
              <w:t xml:space="preserve">outside Forces or agencies subject to charges by </w:t>
            </w:r>
            <w:r w:rsidRPr="00DE68AE">
              <w:rPr>
                <w:b w:val="0"/>
                <w:bCs w:val="0"/>
                <w:sz w:val="24"/>
                <w:szCs w:val="24"/>
              </w:rPr>
              <w:t xml:space="preserve">the British Transport Police, including police officers, staff, volunteers and contractors in line with the Vetting Code of Practice and the APP for Vetting. </w:t>
            </w:r>
          </w:p>
          <w:p w14:paraId="6AAA2788" w14:textId="12BE4FD9" w:rsidR="00B86B2C" w:rsidRPr="00B86B2C" w:rsidRDefault="00B86B2C" w:rsidP="00C95C05">
            <w:pPr>
              <w:pStyle w:val="ListParagraph"/>
              <w:numPr>
                <w:ilvl w:val="0"/>
                <w:numId w:val="33"/>
              </w:numPr>
              <w:shd w:val="clear" w:color="auto" w:fill="FFFFFF" w:themeFill="background1"/>
              <w:rPr>
                <w:b w:val="0"/>
                <w:bCs w:val="0"/>
                <w:sz w:val="24"/>
                <w:szCs w:val="24"/>
              </w:rPr>
            </w:pPr>
            <w:r w:rsidRPr="00DE68AE">
              <w:rPr>
                <w:b w:val="0"/>
                <w:bCs w:val="0"/>
                <w:sz w:val="24"/>
                <w:szCs w:val="24"/>
              </w:rPr>
              <w:t>To supervi</w:t>
            </w:r>
            <w:r w:rsidR="007C201A" w:rsidRPr="00DE68AE">
              <w:rPr>
                <w:b w:val="0"/>
                <w:bCs w:val="0"/>
                <w:sz w:val="24"/>
                <w:szCs w:val="24"/>
              </w:rPr>
              <w:t>se</w:t>
            </w:r>
            <w:r w:rsidRPr="00DE68AE">
              <w:rPr>
                <w:b w:val="0"/>
                <w:bCs w:val="0"/>
                <w:sz w:val="24"/>
                <w:szCs w:val="24"/>
              </w:rPr>
              <w:t xml:space="preserve"> </w:t>
            </w:r>
            <w:r w:rsidR="002F3FBC" w:rsidRPr="00DE68AE">
              <w:rPr>
                <w:b w:val="0"/>
                <w:bCs w:val="0"/>
                <w:sz w:val="24"/>
                <w:szCs w:val="24"/>
              </w:rPr>
              <w:t xml:space="preserve">a team of </w:t>
            </w:r>
            <w:r w:rsidR="007C201A" w:rsidRPr="00DE68AE">
              <w:rPr>
                <w:b w:val="0"/>
                <w:bCs w:val="0"/>
                <w:sz w:val="24"/>
                <w:szCs w:val="24"/>
              </w:rPr>
              <w:t xml:space="preserve">18 </w:t>
            </w:r>
            <w:r w:rsidRPr="00DE68AE">
              <w:rPr>
                <w:b w:val="0"/>
                <w:bCs w:val="0"/>
                <w:sz w:val="24"/>
                <w:szCs w:val="24"/>
              </w:rPr>
              <w:t>vetting officers</w:t>
            </w:r>
            <w:r w:rsidR="002F3FBC" w:rsidRPr="00DE68AE">
              <w:rPr>
                <w:b w:val="0"/>
                <w:bCs w:val="0"/>
                <w:sz w:val="24"/>
                <w:szCs w:val="24"/>
              </w:rPr>
              <w:t xml:space="preserve"> and</w:t>
            </w:r>
            <w:r w:rsidR="007C201A" w:rsidRPr="00DE68AE">
              <w:rPr>
                <w:b w:val="0"/>
                <w:bCs w:val="0"/>
                <w:sz w:val="24"/>
                <w:szCs w:val="24"/>
              </w:rPr>
              <w:t xml:space="preserve"> </w:t>
            </w:r>
            <w:r w:rsidR="007C201A">
              <w:rPr>
                <w:b w:val="0"/>
                <w:bCs w:val="0"/>
                <w:sz w:val="24"/>
                <w:szCs w:val="24"/>
              </w:rPr>
              <w:t>2</w:t>
            </w:r>
            <w:r w:rsidR="002F3FBC" w:rsidRPr="00C75043">
              <w:rPr>
                <w:b w:val="0"/>
                <w:bCs w:val="0"/>
                <w:sz w:val="24"/>
                <w:szCs w:val="24"/>
              </w:rPr>
              <w:t xml:space="preserve"> vetting support officers</w:t>
            </w:r>
            <w:r w:rsidR="007C201A">
              <w:rPr>
                <w:b w:val="0"/>
                <w:bCs w:val="0"/>
                <w:sz w:val="24"/>
                <w:szCs w:val="24"/>
              </w:rPr>
              <w:t>,</w:t>
            </w:r>
            <w:r w:rsidRPr="00B86B2C">
              <w:rPr>
                <w:b w:val="0"/>
                <w:bCs w:val="0"/>
                <w:sz w:val="24"/>
                <w:szCs w:val="24"/>
              </w:rPr>
              <w:t xml:space="preserve"> provid</w:t>
            </w:r>
            <w:r w:rsidR="007C201A">
              <w:rPr>
                <w:b w:val="0"/>
                <w:bCs w:val="0"/>
                <w:sz w:val="24"/>
                <w:szCs w:val="24"/>
              </w:rPr>
              <w:t>ing</w:t>
            </w:r>
            <w:r w:rsidRPr="00B86B2C">
              <w:rPr>
                <w:b w:val="0"/>
                <w:bCs w:val="0"/>
                <w:sz w:val="24"/>
                <w:szCs w:val="24"/>
              </w:rPr>
              <w:t xml:space="preserve"> cover for the Force Vetting Manager in </w:t>
            </w:r>
            <w:r w:rsidR="007C201A">
              <w:rPr>
                <w:b w:val="0"/>
                <w:bCs w:val="0"/>
                <w:sz w:val="24"/>
                <w:szCs w:val="24"/>
              </w:rPr>
              <w:t>their</w:t>
            </w:r>
            <w:r w:rsidRPr="00B86B2C">
              <w:rPr>
                <w:b w:val="0"/>
                <w:bCs w:val="0"/>
                <w:sz w:val="24"/>
                <w:szCs w:val="24"/>
              </w:rPr>
              <w:t xml:space="preserve"> absence</w:t>
            </w:r>
            <w:r w:rsidR="007C201A">
              <w:rPr>
                <w:b w:val="0"/>
                <w:bCs w:val="0"/>
                <w:sz w:val="24"/>
                <w:szCs w:val="24"/>
              </w:rPr>
              <w:t>,</w:t>
            </w:r>
            <w:r w:rsidRPr="00B86B2C">
              <w:rPr>
                <w:b w:val="0"/>
                <w:bCs w:val="0"/>
                <w:sz w:val="24"/>
                <w:szCs w:val="24"/>
              </w:rPr>
              <w:t xml:space="preserve"> making decisions on vetting clearance and ensuring the timeliness of dealing with vetting appeals</w:t>
            </w:r>
            <w:r>
              <w:rPr>
                <w:b w:val="0"/>
                <w:bCs w:val="0"/>
                <w:sz w:val="24"/>
                <w:szCs w:val="24"/>
              </w:rPr>
              <w:t>.</w:t>
            </w:r>
            <w:r w:rsidRPr="00B86B2C">
              <w:rPr>
                <w:b w:val="0"/>
                <w:bCs w:val="0"/>
                <w:sz w:val="24"/>
                <w:szCs w:val="24"/>
              </w:rPr>
              <w:t xml:space="preserve"> </w:t>
            </w:r>
          </w:p>
          <w:p w14:paraId="1CBB7BD4" w14:textId="77777777" w:rsidR="00B86B2C" w:rsidRPr="00B86B2C" w:rsidRDefault="00B86B2C" w:rsidP="00C95C05">
            <w:pPr>
              <w:pStyle w:val="ListParagraph"/>
              <w:numPr>
                <w:ilvl w:val="0"/>
                <w:numId w:val="33"/>
              </w:numPr>
              <w:shd w:val="clear" w:color="auto" w:fill="FFFFFF" w:themeFill="background1"/>
              <w:rPr>
                <w:b w:val="0"/>
                <w:bCs w:val="0"/>
                <w:sz w:val="24"/>
                <w:szCs w:val="24"/>
              </w:rPr>
            </w:pPr>
            <w:r w:rsidRPr="00B86B2C">
              <w:rPr>
                <w:b w:val="0"/>
                <w:bCs w:val="0"/>
                <w:sz w:val="24"/>
                <w:szCs w:val="24"/>
              </w:rPr>
              <w:t xml:space="preserve">To assist the Force Vetting Manager in implementing and extending the Force’s Vetting Strategy with the aim of ensuring the highest levels of integrity and security within BTP. </w:t>
            </w:r>
          </w:p>
          <w:p w14:paraId="5F8A2B50" w14:textId="77777777" w:rsidR="00AC0C44" w:rsidRPr="00B86B2C" w:rsidRDefault="00B86B2C" w:rsidP="00C95C05">
            <w:pPr>
              <w:pStyle w:val="ListParagraph"/>
              <w:numPr>
                <w:ilvl w:val="0"/>
                <w:numId w:val="33"/>
              </w:numPr>
              <w:shd w:val="clear" w:color="auto" w:fill="FFFFFF" w:themeFill="background1"/>
              <w:rPr>
                <w:b w:val="0"/>
                <w:bCs w:val="0"/>
                <w:sz w:val="24"/>
                <w:szCs w:val="24"/>
              </w:rPr>
            </w:pPr>
            <w:r w:rsidRPr="00B86B2C">
              <w:rPr>
                <w:b w:val="0"/>
                <w:bCs w:val="0"/>
                <w:sz w:val="24"/>
                <w:szCs w:val="24"/>
              </w:rPr>
              <w:t xml:space="preserve">To ensure the integrity of the force is maintained by rigorous adherence to Management Vetting and Development Vetting and ensuring the force complies with the </w:t>
            </w:r>
            <w:r>
              <w:rPr>
                <w:b w:val="0"/>
                <w:bCs w:val="0"/>
                <w:sz w:val="24"/>
                <w:szCs w:val="24"/>
              </w:rPr>
              <w:t>NPCC</w:t>
            </w:r>
            <w:r w:rsidRPr="00B86B2C">
              <w:rPr>
                <w:b w:val="0"/>
                <w:bCs w:val="0"/>
                <w:sz w:val="24"/>
                <w:szCs w:val="24"/>
              </w:rPr>
              <w:t xml:space="preserve"> National Vetting Policy</w:t>
            </w:r>
            <w:r>
              <w:rPr>
                <w:b w:val="0"/>
                <w:bCs w:val="0"/>
                <w:sz w:val="24"/>
                <w:szCs w:val="24"/>
              </w:rPr>
              <w:t>.</w:t>
            </w:r>
          </w:p>
          <w:p w14:paraId="52AC77D9" w14:textId="77777777" w:rsidR="00B86B2C" w:rsidRPr="00B86B2C" w:rsidRDefault="00B86B2C" w:rsidP="00C95C05">
            <w:pPr>
              <w:pStyle w:val="ListParagraph"/>
              <w:shd w:val="clear" w:color="auto" w:fill="FFFFFF" w:themeFill="background1"/>
              <w:rPr>
                <w:b w:val="0"/>
                <w:bCs w:val="0"/>
                <w:sz w:val="24"/>
                <w:szCs w:val="24"/>
              </w:rPr>
            </w:pPr>
          </w:p>
        </w:tc>
      </w:tr>
      <w:tr w:rsidR="00E90E2C" w:rsidRPr="00774F45" w14:paraId="074660E3" w14:textId="77777777" w:rsidTr="005275D9">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3FC86B67" w14:textId="77777777" w:rsidR="00E90E2C" w:rsidRPr="00774F45" w:rsidRDefault="002D7415" w:rsidP="00C95C05">
            <w:pPr>
              <w:shd w:val="clear" w:color="auto" w:fill="FFFFFF" w:themeFill="background1"/>
              <w:rPr>
                <w:b w:val="0"/>
                <w:bCs w:val="0"/>
                <w:color w:val="2F5496" w:themeColor="accent1" w:themeShade="BF"/>
                <w:sz w:val="24"/>
                <w:szCs w:val="24"/>
              </w:rPr>
            </w:pPr>
            <w:proofErr w:type="gramStart"/>
            <w:r w:rsidRPr="00774F45">
              <w:rPr>
                <w:color w:val="2F5496" w:themeColor="accent1" w:themeShade="BF"/>
                <w:sz w:val="24"/>
                <w:szCs w:val="24"/>
              </w:rPr>
              <w:t xml:space="preserve">C  </w:t>
            </w:r>
            <w:r w:rsidR="00E90E2C" w:rsidRPr="00774F45">
              <w:rPr>
                <w:color w:val="2F5496" w:themeColor="accent1" w:themeShade="BF"/>
                <w:sz w:val="24"/>
                <w:szCs w:val="24"/>
              </w:rPr>
              <w:t>Dimensions</w:t>
            </w:r>
            <w:proofErr w:type="gramEnd"/>
            <w:r w:rsidR="00E90E2C" w:rsidRPr="00774F45">
              <w:rPr>
                <w:color w:val="2F5496" w:themeColor="accent1" w:themeShade="BF"/>
                <w:sz w:val="24"/>
                <w:szCs w:val="24"/>
              </w:rPr>
              <w:t xml:space="preserve"> of the Post</w:t>
            </w:r>
          </w:p>
          <w:p w14:paraId="06CD2663" w14:textId="77777777" w:rsidR="00E90E2C" w:rsidRPr="00774F45" w:rsidRDefault="00E90E2C" w:rsidP="00C95C05">
            <w:pPr>
              <w:shd w:val="clear" w:color="auto" w:fill="FFFFFF" w:themeFill="background1"/>
              <w:rPr>
                <w:b w:val="0"/>
                <w:sz w:val="24"/>
                <w:szCs w:val="24"/>
              </w:rPr>
            </w:pPr>
          </w:p>
        </w:tc>
      </w:tr>
      <w:tr w:rsidR="00AC0C44" w:rsidRPr="00774F45" w14:paraId="3AE23477" w14:textId="77777777" w:rsidTr="005275D9">
        <w:trPr>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31FF8B6E" w14:textId="77777777" w:rsidR="00AC0C44" w:rsidRPr="00774F45" w:rsidRDefault="00570A68" w:rsidP="00C95C05">
            <w:pPr>
              <w:shd w:val="clear" w:color="auto" w:fill="FFFFFF" w:themeFill="background1"/>
              <w:rPr>
                <w:color w:val="2F5496" w:themeColor="accent1" w:themeShade="BF"/>
                <w:sz w:val="24"/>
                <w:szCs w:val="24"/>
              </w:rPr>
            </w:pPr>
            <w:r w:rsidRPr="00774F45">
              <w:rPr>
                <w:b w:val="0"/>
                <w:bCs w:val="0"/>
                <w:color w:val="2F5496" w:themeColor="accent1" w:themeShade="BF"/>
                <w:sz w:val="24"/>
                <w:szCs w:val="24"/>
              </w:rPr>
              <w:t>Financial – Direct/ Non-Direct</w:t>
            </w:r>
          </w:p>
          <w:p w14:paraId="3394BFD2" w14:textId="2333D163" w:rsidR="001E2511" w:rsidRPr="0079343C" w:rsidRDefault="00D51C40" w:rsidP="00C95C05">
            <w:pPr>
              <w:pStyle w:val="ListParagraph"/>
              <w:numPr>
                <w:ilvl w:val="0"/>
                <w:numId w:val="11"/>
              </w:numPr>
              <w:shd w:val="clear" w:color="auto" w:fill="FFFFFF" w:themeFill="background1"/>
              <w:rPr>
                <w:b w:val="0"/>
                <w:sz w:val="24"/>
                <w:szCs w:val="24"/>
              </w:rPr>
            </w:pPr>
            <w:r>
              <w:rPr>
                <w:b w:val="0"/>
                <w:sz w:val="24"/>
                <w:szCs w:val="24"/>
              </w:rPr>
              <w:t>Indirect staff costs</w:t>
            </w:r>
            <w:r w:rsidR="007C201A">
              <w:rPr>
                <w:b w:val="0"/>
                <w:sz w:val="24"/>
                <w:szCs w:val="24"/>
              </w:rPr>
              <w:t>.</w:t>
            </w:r>
          </w:p>
          <w:p w14:paraId="6C8FB25A" w14:textId="70CDD366" w:rsidR="0079343C" w:rsidRPr="00DE68AE" w:rsidRDefault="00794112" w:rsidP="00C95C05">
            <w:pPr>
              <w:pStyle w:val="ListParagraph"/>
              <w:numPr>
                <w:ilvl w:val="0"/>
                <w:numId w:val="11"/>
              </w:numPr>
              <w:shd w:val="clear" w:color="auto" w:fill="FFFFFF" w:themeFill="background1"/>
              <w:rPr>
                <w:b w:val="0"/>
                <w:sz w:val="24"/>
                <w:szCs w:val="24"/>
              </w:rPr>
            </w:pPr>
            <w:r w:rsidRPr="00DE68AE">
              <w:rPr>
                <w:b w:val="0"/>
                <w:sz w:val="24"/>
                <w:szCs w:val="24"/>
              </w:rPr>
              <w:t>Caseload management for external customers subject to charges imposed by BTP</w:t>
            </w:r>
            <w:r w:rsidR="007C201A" w:rsidRPr="00DE68AE">
              <w:rPr>
                <w:b w:val="0"/>
                <w:sz w:val="24"/>
                <w:szCs w:val="24"/>
              </w:rPr>
              <w:t>.</w:t>
            </w:r>
          </w:p>
          <w:p w14:paraId="5FBA2972" w14:textId="120BFBF6" w:rsidR="0038796B" w:rsidRPr="00DE68AE" w:rsidRDefault="0038796B" w:rsidP="00C95C05">
            <w:pPr>
              <w:pStyle w:val="ListParagraph"/>
              <w:numPr>
                <w:ilvl w:val="0"/>
                <w:numId w:val="11"/>
              </w:numPr>
              <w:shd w:val="clear" w:color="auto" w:fill="FFFFFF" w:themeFill="background1"/>
              <w:rPr>
                <w:b w:val="0"/>
                <w:sz w:val="24"/>
                <w:szCs w:val="24"/>
              </w:rPr>
            </w:pPr>
            <w:r w:rsidRPr="00DE68AE">
              <w:rPr>
                <w:b w:val="0"/>
                <w:sz w:val="24"/>
                <w:szCs w:val="24"/>
              </w:rPr>
              <w:t>Managing fast track higher cost priority vetting as required</w:t>
            </w:r>
            <w:r w:rsidR="007C201A" w:rsidRPr="00DE68AE">
              <w:rPr>
                <w:b w:val="0"/>
                <w:sz w:val="24"/>
                <w:szCs w:val="24"/>
              </w:rPr>
              <w:t>.</w:t>
            </w:r>
            <w:r w:rsidRPr="00DE68AE">
              <w:rPr>
                <w:b w:val="0"/>
                <w:sz w:val="24"/>
                <w:szCs w:val="24"/>
              </w:rPr>
              <w:t xml:space="preserve"> </w:t>
            </w:r>
          </w:p>
          <w:p w14:paraId="5CFEE00E" w14:textId="2B9BC61C" w:rsidR="007C201A" w:rsidRPr="00DE68AE" w:rsidRDefault="007C201A" w:rsidP="00C95C05">
            <w:pPr>
              <w:pStyle w:val="ListParagraph"/>
              <w:numPr>
                <w:ilvl w:val="0"/>
                <w:numId w:val="11"/>
              </w:numPr>
              <w:shd w:val="clear" w:color="auto" w:fill="FFFFFF" w:themeFill="background1"/>
              <w:rPr>
                <w:b w:val="0"/>
                <w:sz w:val="24"/>
                <w:szCs w:val="24"/>
              </w:rPr>
            </w:pPr>
            <w:r w:rsidRPr="00DE68AE">
              <w:rPr>
                <w:b w:val="0"/>
                <w:sz w:val="24"/>
                <w:szCs w:val="24"/>
              </w:rPr>
              <w:t xml:space="preserve">Managing National Security Vetting, ensuring we only obtain clearance when required. </w:t>
            </w:r>
          </w:p>
          <w:p w14:paraId="03D4D2E9" w14:textId="77777777" w:rsidR="00570A68" w:rsidRPr="00774F45" w:rsidRDefault="00570A68" w:rsidP="00C95C05">
            <w:pPr>
              <w:pStyle w:val="ListParagraph"/>
              <w:shd w:val="clear" w:color="auto" w:fill="FFFFFF" w:themeFill="background1"/>
              <w:ind w:left="360"/>
              <w:rPr>
                <w:b w:val="0"/>
                <w:sz w:val="24"/>
                <w:szCs w:val="24"/>
              </w:rPr>
            </w:pPr>
          </w:p>
          <w:p w14:paraId="16ABD59E" w14:textId="77777777" w:rsidR="00570A68" w:rsidRPr="00774F45" w:rsidRDefault="00570A68" w:rsidP="00C95C05">
            <w:pPr>
              <w:shd w:val="clear" w:color="auto" w:fill="FFFFFF" w:themeFill="background1"/>
              <w:rPr>
                <w:bCs w:val="0"/>
                <w:color w:val="2F5496" w:themeColor="accent1" w:themeShade="BF"/>
                <w:sz w:val="24"/>
                <w:szCs w:val="24"/>
              </w:rPr>
            </w:pPr>
            <w:r w:rsidRPr="00774F45">
              <w:rPr>
                <w:b w:val="0"/>
                <w:color w:val="2F5496" w:themeColor="accent1" w:themeShade="BF"/>
                <w:sz w:val="24"/>
                <w:szCs w:val="24"/>
              </w:rPr>
              <w:t>Staff Responsibilities – Direct/ Non-Direct</w:t>
            </w:r>
          </w:p>
          <w:p w14:paraId="592EBEE0" w14:textId="77777777" w:rsidR="00570A68" w:rsidRPr="00DE68AE" w:rsidRDefault="00D57655" w:rsidP="00C95C05">
            <w:pPr>
              <w:pStyle w:val="ListParagraph"/>
              <w:numPr>
                <w:ilvl w:val="0"/>
                <w:numId w:val="11"/>
              </w:numPr>
              <w:shd w:val="clear" w:color="auto" w:fill="FFFFFF" w:themeFill="background1"/>
              <w:rPr>
                <w:b w:val="0"/>
                <w:sz w:val="24"/>
                <w:szCs w:val="24"/>
              </w:rPr>
            </w:pPr>
            <w:r w:rsidRPr="00DE68AE">
              <w:rPr>
                <w:b w:val="0"/>
                <w:sz w:val="24"/>
                <w:szCs w:val="24"/>
              </w:rPr>
              <w:t xml:space="preserve">First line management </w:t>
            </w:r>
            <w:r w:rsidR="00B00634" w:rsidRPr="00DE68AE">
              <w:rPr>
                <w:b w:val="0"/>
                <w:sz w:val="24"/>
                <w:szCs w:val="24"/>
              </w:rPr>
              <w:t xml:space="preserve">of </w:t>
            </w:r>
            <w:r w:rsidRPr="00DE68AE">
              <w:rPr>
                <w:b w:val="0"/>
                <w:sz w:val="24"/>
                <w:szCs w:val="24"/>
              </w:rPr>
              <w:t xml:space="preserve">a team of </w:t>
            </w:r>
            <w:r w:rsidR="00B86B2C" w:rsidRPr="00DE68AE">
              <w:rPr>
                <w:b w:val="0"/>
                <w:sz w:val="24"/>
                <w:szCs w:val="24"/>
              </w:rPr>
              <w:t>18</w:t>
            </w:r>
            <w:r w:rsidRPr="00DE68AE">
              <w:rPr>
                <w:b w:val="0"/>
                <w:sz w:val="24"/>
                <w:szCs w:val="24"/>
              </w:rPr>
              <w:t xml:space="preserve"> vetting </w:t>
            </w:r>
            <w:r w:rsidR="00B86B2C" w:rsidRPr="00DE68AE">
              <w:rPr>
                <w:b w:val="0"/>
                <w:sz w:val="24"/>
                <w:szCs w:val="24"/>
              </w:rPr>
              <w:t>officers and 2 vetting support officers</w:t>
            </w:r>
            <w:r w:rsidR="00B00634" w:rsidRPr="00DE68AE">
              <w:rPr>
                <w:b w:val="0"/>
                <w:sz w:val="24"/>
                <w:szCs w:val="24"/>
              </w:rPr>
              <w:t xml:space="preserve">. </w:t>
            </w:r>
          </w:p>
          <w:p w14:paraId="715D8538" w14:textId="79CBD69C" w:rsidR="0038796B" w:rsidRPr="00DE68AE" w:rsidRDefault="0038796B" w:rsidP="00C95C05">
            <w:pPr>
              <w:pStyle w:val="ListParagraph"/>
              <w:numPr>
                <w:ilvl w:val="0"/>
                <w:numId w:val="11"/>
              </w:numPr>
              <w:shd w:val="clear" w:color="auto" w:fill="FFFFFF" w:themeFill="background1"/>
              <w:rPr>
                <w:b w:val="0"/>
                <w:sz w:val="24"/>
                <w:szCs w:val="24"/>
              </w:rPr>
            </w:pPr>
            <w:r w:rsidRPr="00DE68AE">
              <w:rPr>
                <w:b w:val="0"/>
                <w:sz w:val="24"/>
                <w:szCs w:val="24"/>
              </w:rPr>
              <w:t>Acting as a liaison point for recruitment and problem solving for all hiring managers up to an</w:t>
            </w:r>
            <w:r w:rsidR="00C932D9" w:rsidRPr="00DE68AE">
              <w:rPr>
                <w:b w:val="0"/>
                <w:sz w:val="24"/>
                <w:szCs w:val="24"/>
              </w:rPr>
              <w:t>d</w:t>
            </w:r>
            <w:r w:rsidRPr="00DE68AE">
              <w:rPr>
                <w:b w:val="0"/>
                <w:sz w:val="24"/>
                <w:szCs w:val="24"/>
              </w:rPr>
              <w:t xml:space="preserve"> including the Chief Officer Group as the direct point of contact </w:t>
            </w:r>
          </w:p>
          <w:p w14:paraId="2BCC9A20" w14:textId="77777777" w:rsidR="00D51C40" w:rsidRDefault="00D51C40" w:rsidP="00C95C05">
            <w:pPr>
              <w:shd w:val="clear" w:color="auto" w:fill="FFFFFF" w:themeFill="background1"/>
              <w:rPr>
                <w:bCs w:val="0"/>
                <w:color w:val="2F5496" w:themeColor="accent1" w:themeShade="BF"/>
                <w:sz w:val="24"/>
                <w:szCs w:val="24"/>
              </w:rPr>
            </w:pPr>
          </w:p>
          <w:p w14:paraId="63417CF0" w14:textId="77777777" w:rsidR="00AC0C44" w:rsidRPr="00774F45" w:rsidRDefault="00570A68" w:rsidP="00C95C05">
            <w:pPr>
              <w:shd w:val="clear" w:color="auto" w:fill="FFFFFF" w:themeFill="background1"/>
              <w:rPr>
                <w:bCs w:val="0"/>
                <w:color w:val="2F5496" w:themeColor="accent1" w:themeShade="BF"/>
                <w:sz w:val="24"/>
                <w:szCs w:val="24"/>
              </w:rPr>
            </w:pPr>
            <w:r w:rsidRPr="00774F45">
              <w:rPr>
                <w:b w:val="0"/>
                <w:color w:val="2F5496" w:themeColor="accent1" w:themeShade="BF"/>
                <w:sz w:val="24"/>
                <w:szCs w:val="24"/>
              </w:rPr>
              <w:t>Any Other Statistical Data</w:t>
            </w:r>
          </w:p>
          <w:p w14:paraId="6262EFAF" w14:textId="1BF50939" w:rsidR="001E2511" w:rsidRPr="00DE68AE" w:rsidRDefault="001E2511" w:rsidP="00C95C05">
            <w:pPr>
              <w:pStyle w:val="ListParagraph"/>
              <w:numPr>
                <w:ilvl w:val="0"/>
                <w:numId w:val="11"/>
              </w:numPr>
              <w:shd w:val="clear" w:color="auto" w:fill="FFFFFF" w:themeFill="background1"/>
              <w:rPr>
                <w:sz w:val="24"/>
                <w:szCs w:val="24"/>
              </w:rPr>
            </w:pPr>
            <w:r w:rsidRPr="00DE68AE">
              <w:rPr>
                <w:b w:val="0"/>
                <w:sz w:val="24"/>
                <w:szCs w:val="24"/>
              </w:rPr>
              <w:t xml:space="preserve">On a </w:t>
            </w:r>
            <w:r w:rsidR="00C75043" w:rsidRPr="00DE68AE">
              <w:rPr>
                <w:b w:val="0"/>
                <w:sz w:val="24"/>
                <w:szCs w:val="24"/>
              </w:rPr>
              <w:t xml:space="preserve">weekly, </w:t>
            </w:r>
            <w:r w:rsidRPr="00DE68AE">
              <w:rPr>
                <w:b w:val="0"/>
                <w:sz w:val="24"/>
                <w:szCs w:val="24"/>
              </w:rPr>
              <w:t xml:space="preserve">monthly and quarterly basis produce management information for </w:t>
            </w:r>
            <w:r w:rsidR="00B86B2C" w:rsidRPr="00DE68AE">
              <w:rPr>
                <w:b w:val="0"/>
                <w:sz w:val="24"/>
                <w:szCs w:val="24"/>
              </w:rPr>
              <w:t>the Force Vetting Manager</w:t>
            </w:r>
            <w:r w:rsidR="0038796B" w:rsidRPr="00DE68AE">
              <w:rPr>
                <w:b w:val="0"/>
                <w:sz w:val="24"/>
                <w:szCs w:val="24"/>
              </w:rPr>
              <w:t xml:space="preserve"> for wider force circulation </w:t>
            </w:r>
            <w:r w:rsidRPr="00DE68AE">
              <w:rPr>
                <w:b w:val="0"/>
                <w:sz w:val="24"/>
                <w:szCs w:val="24"/>
              </w:rPr>
              <w:t>as well as undertake research activity to include the production of statistical data relating to case management and appeal cases</w:t>
            </w:r>
            <w:r w:rsidR="00B86B2C" w:rsidRPr="00DE68AE">
              <w:rPr>
                <w:b w:val="0"/>
                <w:sz w:val="24"/>
                <w:szCs w:val="24"/>
              </w:rPr>
              <w:t>.</w:t>
            </w:r>
          </w:p>
          <w:p w14:paraId="0891E704" w14:textId="2BDC67BE" w:rsidR="001E2511" w:rsidRPr="00DE68AE" w:rsidRDefault="001E2511" w:rsidP="00C95C05">
            <w:pPr>
              <w:pStyle w:val="ListParagraph"/>
              <w:numPr>
                <w:ilvl w:val="0"/>
                <w:numId w:val="11"/>
              </w:numPr>
              <w:shd w:val="clear" w:color="auto" w:fill="FFFFFF" w:themeFill="background1"/>
              <w:rPr>
                <w:b w:val="0"/>
                <w:sz w:val="24"/>
                <w:szCs w:val="24"/>
              </w:rPr>
            </w:pPr>
            <w:r w:rsidRPr="00DE68AE">
              <w:rPr>
                <w:b w:val="0"/>
                <w:sz w:val="24"/>
                <w:szCs w:val="24"/>
              </w:rPr>
              <w:t>In 202</w:t>
            </w:r>
            <w:r w:rsidR="00D30737" w:rsidRPr="00DE68AE">
              <w:rPr>
                <w:b w:val="0"/>
                <w:sz w:val="24"/>
                <w:szCs w:val="24"/>
              </w:rPr>
              <w:t>1</w:t>
            </w:r>
            <w:r w:rsidRPr="00DE68AE">
              <w:rPr>
                <w:b w:val="0"/>
                <w:sz w:val="24"/>
                <w:szCs w:val="24"/>
              </w:rPr>
              <w:t xml:space="preserve"> the vetting dept processed circa </w:t>
            </w:r>
            <w:r w:rsidR="00D30737" w:rsidRPr="00DE68AE">
              <w:rPr>
                <w:b w:val="0"/>
                <w:sz w:val="24"/>
                <w:szCs w:val="24"/>
              </w:rPr>
              <w:t>23</w:t>
            </w:r>
            <w:r w:rsidRPr="00DE68AE">
              <w:rPr>
                <w:b w:val="0"/>
                <w:sz w:val="24"/>
                <w:szCs w:val="24"/>
              </w:rPr>
              <w:t>00 cases, in 202</w:t>
            </w:r>
            <w:r w:rsidR="00B00C0E" w:rsidRPr="00DE68AE">
              <w:rPr>
                <w:b w:val="0"/>
                <w:sz w:val="24"/>
                <w:szCs w:val="24"/>
              </w:rPr>
              <w:t>2</w:t>
            </w:r>
            <w:r w:rsidRPr="00DE68AE">
              <w:rPr>
                <w:b w:val="0"/>
                <w:sz w:val="24"/>
                <w:szCs w:val="24"/>
              </w:rPr>
              <w:t xml:space="preserve"> this number will increase to approx. </w:t>
            </w:r>
            <w:r w:rsidR="00B00C0E" w:rsidRPr="00DE68AE">
              <w:rPr>
                <w:b w:val="0"/>
                <w:sz w:val="24"/>
                <w:szCs w:val="24"/>
              </w:rPr>
              <w:t>35</w:t>
            </w:r>
            <w:r w:rsidRPr="00DE68AE">
              <w:rPr>
                <w:b w:val="0"/>
                <w:sz w:val="24"/>
                <w:szCs w:val="24"/>
              </w:rPr>
              <w:t>00 as vetting will be required for</w:t>
            </w:r>
            <w:r w:rsidR="00E64473" w:rsidRPr="00DE68AE">
              <w:rPr>
                <w:b w:val="0"/>
                <w:sz w:val="24"/>
                <w:szCs w:val="24"/>
              </w:rPr>
              <w:t xml:space="preserve"> an additional </w:t>
            </w:r>
            <w:r w:rsidRPr="00DE68AE">
              <w:rPr>
                <w:b w:val="0"/>
                <w:sz w:val="24"/>
                <w:szCs w:val="24"/>
              </w:rPr>
              <w:t xml:space="preserve">circa 500 applicants for the Railway Safety Accreditation </w:t>
            </w:r>
            <w:proofErr w:type="gramStart"/>
            <w:r w:rsidRPr="00DE68AE">
              <w:rPr>
                <w:b w:val="0"/>
                <w:sz w:val="24"/>
                <w:szCs w:val="24"/>
              </w:rPr>
              <w:t>Scheme</w:t>
            </w:r>
            <w:r w:rsidR="00B00C0E" w:rsidRPr="00DE68AE">
              <w:rPr>
                <w:b w:val="0"/>
                <w:sz w:val="24"/>
                <w:szCs w:val="24"/>
              </w:rPr>
              <w:t xml:space="preserve"> </w:t>
            </w:r>
            <w:r w:rsidR="00B85A80" w:rsidRPr="00DE68AE">
              <w:rPr>
                <w:b w:val="0"/>
                <w:sz w:val="24"/>
                <w:szCs w:val="24"/>
              </w:rPr>
              <w:t xml:space="preserve"> and</w:t>
            </w:r>
            <w:proofErr w:type="gramEnd"/>
            <w:r w:rsidR="00B85A80" w:rsidRPr="00DE68AE">
              <w:rPr>
                <w:b w:val="0"/>
                <w:sz w:val="24"/>
                <w:szCs w:val="24"/>
              </w:rPr>
              <w:t xml:space="preserve"> custom from external Forces </w:t>
            </w:r>
          </w:p>
          <w:p w14:paraId="60584125" w14:textId="77777777" w:rsidR="001E2511" w:rsidRPr="00B86B2C" w:rsidRDefault="002A14E8" w:rsidP="00C95C05">
            <w:pPr>
              <w:pStyle w:val="ListParagraph"/>
              <w:numPr>
                <w:ilvl w:val="0"/>
                <w:numId w:val="11"/>
              </w:numPr>
              <w:shd w:val="clear" w:color="auto" w:fill="FFFFFF" w:themeFill="background1"/>
              <w:rPr>
                <w:b w:val="0"/>
                <w:sz w:val="24"/>
                <w:szCs w:val="24"/>
              </w:rPr>
            </w:pPr>
            <w:r w:rsidRPr="00774F45">
              <w:rPr>
                <w:b w:val="0"/>
                <w:sz w:val="24"/>
                <w:szCs w:val="24"/>
              </w:rPr>
              <w:lastRenderedPageBreak/>
              <w:t>This does not take into consideration external contractors that require re-vetting or the fresh student officer intakes</w:t>
            </w:r>
            <w:r w:rsidR="00B86B2C">
              <w:rPr>
                <w:b w:val="0"/>
                <w:sz w:val="24"/>
                <w:szCs w:val="24"/>
              </w:rPr>
              <w:t>.</w:t>
            </w:r>
          </w:p>
          <w:p w14:paraId="3E4457C6" w14:textId="3DEB5761" w:rsidR="007C201A" w:rsidRPr="00DE68AE" w:rsidRDefault="00B86B2C" w:rsidP="00C95C05">
            <w:pPr>
              <w:pStyle w:val="ListParagraph"/>
              <w:numPr>
                <w:ilvl w:val="0"/>
                <w:numId w:val="11"/>
              </w:numPr>
              <w:shd w:val="clear" w:color="auto" w:fill="FFFFFF" w:themeFill="background1"/>
              <w:rPr>
                <w:b w:val="0"/>
                <w:sz w:val="24"/>
                <w:szCs w:val="24"/>
              </w:rPr>
            </w:pPr>
            <w:r w:rsidRPr="00B86B2C">
              <w:rPr>
                <w:b w:val="0"/>
                <w:sz w:val="24"/>
                <w:szCs w:val="24"/>
              </w:rPr>
              <w:t>Provis</w:t>
            </w:r>
            <w:r>
              <w:rPr>
                <w:b w:val="0"/>
                <w:sz w:val="24"/>
                <w:szCs w:val="24"/>
              </w:rPr>
              <w:t>i</w:t>
            </w:r>
            <w:r w:rsidRPr="00B86B2C">
              <w:rPr>
                <w:b w:val="0"/>
                <w:sz w:val="24"/>
                <w:szCs w:val="24"/>
              </w:rPr>
              <w:t xml:space="preserve">on of </w:t>
            </w:r>
            <w:r w:rsidRPr="00DE68AE">
              <w:rPr>
                <w:b w:val="0"/>
                <w:sz w:val="24"/>
                <w:szCs w:val="24"/>
              </w:rPr>
              <w:t>breakdown of vetting rejections to Home Office Police Forces to enable a database to be maintained</w:t>
            </w:r>
            <w:r w:rsidR="00B00C0E" w:rsidRPr="00DE68AE">
              <w:rPr>
                <w:b w:val="0"/>
                <w:sz w:val="24"/>
                <w:szCs w:val="24"/>
              </w:rPr>
              <w:t xml:space="preserve"> focusing on addressing disproportionality within recruitment.</w:t>
            </w:r>
            <w:bookmarkStart w:id="0" w:name="_Hlk115777860"/>
          </w:p>
          <w:p w14:paraId="48B0F873" w14:textId="77777777" w:rsidR="00B85A80" w:rsidRPr="00DE68AE" w:rsidRDefault="00B85A80" w:rsidP="00C95C05">
            <w:pPr>
              <w:pStyle w:val="ListParagraph"/>
              <w:numPr>
                <w:ilvl w:val="0"/>
                <w:numId w:val="11"/>
              </w:numPr>
              <w:shd w:val="clear" w:color="auto" w:fill="FFFFFF" w:themeFill="background1"/>
              <w:rPr>
                <w:b w:val="0"/>
                <w:sz w:val="24"/>
                <w:szCs w:val="24"/>
              </w:rPr>
            </w:pPr>
            <w:r w:rsidRPr="00DE68AE">
              <w:rPr>
                <w:b w:val="0"/>
                <w:sz w:val="24"/>
                <w:szCs w:val="24"/>
              </w:rPr>
              <w:t xml:space="preserve">Working Force-wide to ensure any blocks are identified and dealt with to maintain a timely effective vetting process </w:t>
            </w:r>
          </w:p>
          <w:p w14:paraId="7A6CCC30" w14:textId="4184BE03" w:rsidR="0038796B" w:rsidRPr="007C201A" w:rsidRDefault="00B85A80" w:rsidP="00C95C05">
            <w:pPr>
              <w:pStyle w:val="ListParagraph"/>
              <w:numPr>
                <w:ilvl w:val="0"/>
                <w:numId w:val="11"/>
              </w:numPr>
              <w:shd w:val="clear" w:color="auto" w:fill="FFFFFF" w:themeFill="background1"/>
              <w:rPr>
                <w:b w:val="0"/>
                <w:sz w:val="24"/>
                <w:szCs w:val="24"/>
              </w:rPr>
            </w:pPr>
            <w:r w:rsidRPr="00DE68AE">
              <w:rPr>
                <w:b w:val="0"/>
                <w:sz w:val="24"/>
                <w:szCs w:val="24"/>
              </w:rPr>
              <w:t xml:space="preserve">Maintaining the ISO 9001 systems and processes and retaining accreditation. </w:t>
            </w:r>
            <w:bookmarkEnd w:id="0"/>
          </w:p>
        </w:tc>
      </w:tr>
      <w:tr w:rsidR="00E90E2C" w:rsidRPr="00774F45" w14:paraId="09C97B40" w14:textId="77777777" w:rsidTr="005275D9">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130389C8" w14:textId="77777777" w:rsidR="00E90E2C" w:rsidRPr="00774F45" w:rsidRDefault="002D7415" w:rsidP="00C95C05">
            <w:pPr>
              <w:shd w:val="clear" w:color="auto" w:fill="FFFFFF" w:themeFill="background1"/>
              <w:rPr>
                <w:b w:val="0"/>
                <w:bCs w:val="0"/>
                <w:color w:val="2F5496" w:themeColor="accent1" w:themeShade="BF"/>
                <w:sz w:val="24"/>
                <w:szCs w:val="24"/>
              </w:rPr>
            </w:pPr>
            <w:proofErr w:type="gramStart"/>
            <w:r w:rsidRPr="00774F45">
              <w:rPr>
                <w:color w:val="2F5496" w:themeColor="accent1" w:themeShade="BF"/>
                <w:sz w:val="24"/>
                <w:szCs w:val="24"/>
              </w:rPr>
              <w:lastRenderedPageBreak/>
              <w:t xml:space="preserve">D </w:t>
            </w:r>
            <w:r w:rsidR="00126C24" w:rsidRPr="00774F45">
              <w:rPr>
                <w:color w:val="2F5496" w:themeColor="accent1" w:themeShade="BF"/>
                <w:sz w:val="24"/>
                <w:szCs w:val="24"/>
              </w:rPr>
              <w:t xml:space="preserve"> </w:t>
            </w:r>
            <w:r w:rsidR="00E90E2C" w:rsidRPr="00774F45">
              <w:rPr>
                <w:color w:val="2F5496" w:themeColor="accent1" w:themeShade="BF"/>
                <w:sz w:val="24"/>
                <w:szCs w:val="24"/>
              </w:rPr>
              <w:t>Principal</w:t>
            </w:r>
            <w:proofErr w:type="gramEnd"/>
            <w:r w:rsidR="00E90E2C" w:rsidRPr="00774F45">
              <w:rPr>
                <w:color w:val="2F5496" w:themeColor="accent1" w:themeShade="BF"/>
                <w:sz w:val="24"/>
                <w:szCs w:val="24"/>
              </w:rPr>
              <w:t xml:space="preserve"> Accountabilitie</w:t>
            </w:r>
            <w:r w:rsidR="00AC0C44" w:rsidRPr="00774F45">
              <w:rPr>
                <w:color w:val="2F5496" w:themeColor="accent1" w:themeShade="BF"/>
                <w:sz w:val="24"/>
                <w:szCs w:val="24"/>
              </w:rPr>
              <w:t>s</w:t>
            </w:r>
          </w:p>
        </w:tc>
      </w:tr>
      <w:tr w:rsidR="00E90E2C" w:rsidRPr="00774F45" w14:paraId="05E1AFD7" w14:textId="77777777" w:rsidTr="00AC0C44">
        <w:trPr>
          <w:trHeight w:val="1550"/>
        </w:trPr>
        <w:tc>
          <w:tcPr>
            <w:cnfStyle w:val="001000000000" w:firstRow="0" w:lastRow="0" w:firstColumn="1" w:lastColumn="0" w:oddVBand="0" w:evenVBand="0" w:oddHBand="0" w:evenHBand="0" w:firstRowFirstColumn="0" w:firstRowLastColumn="0" w:lastRowFirstColumn="0" w:lastRowLastColumn="0"/>
            <w:tcW w:w="9918" w:type="dxa"/>
            <w:gridSpan w:val="2"/>
          </w:tcPr>
          <w:p w14:paraId="118A0591" w14:textId="77777777" w:rsidR="007A5D5C" w:rsidRPr="007A5D5C" w:rsidRDefault="007A5D5C" w:rsidP="00C95C05">
            <w:pPr>
              <w:pStyle w:val="ListParagraph"/>
              <w:shd w:val="clear" w:color="auto" w:fill="FFFFFF" w:themeFill="background1"/>
              <w:ind w:left="360"/>
              <w:rPr>
                <w:b w:val="0"/>
                <w:sz w:val="24"/>
                <w:szCs w:val="24"/>
              </w:rPr>
            </w:pPr>
          </w:p>
          <w:p w14:paraId="25479FF6" w14:textId="36FA2A6B" w:rsidR="008B5D70" w:rsidRPr="00DE68AE" w:rsidRDefault="008B5D70" w:rsidP="00C95C05">
            <w:pPr>
              <w:pStyle w:val="ListParagraph"/>
              <w:numPr>
                <w:ilvl w:val="0"/>
                <w:numId w:val="31"/>
              </w:numPr>
              <w:shd w:val="clear" w:color="auto" w:fill="FFFFFF" w:themeFill="background1"/>
              <w:rPr>
                <w:b w:val="0"/>
                <w:sz w:val="24"/>
                <w:szCs w:val="24"/>
              </w:rPr>
            </w:pPr>
            <w:r w:rsidRPr="00DE68AE">
              <w:rPr>
                <w:b w:val="0"/>
                <w:sz w:val="24"/>
                <w:szCs w:val="24"/>
              </w:rPr>
              <w:t xml:space="preserve">To maintain a working knowledge and practical understanding of the College of Policing Vetting Code of Practice and APP for Vetting to ensure consistent and accurate decision making. </w:t>
            </w:r>
          </w:p>
          <w:p w14:paraId="770451CE" w14:textId="0A241509" w:rsidR="00B86B2C" w:rsidRPr="00DE68AE" w:rsidRDefault="00B86B2C" w:rsidP="00C95C05">
            <w:pPr>
              <w:pStyle w:val="ListParagraph"/>
              <w:numPr>
                <w:ilvl w:val="0"/>
                <w:numId w:val="11"/>
              </w:numPr>
              <w:shd w:val="clear" w:color="auto" w:fill="FFFFFF" w:themeFill="background1"/>
              <w:rPr>
                <w:b w:val="0"/>
                <w:sz w:val="24"/>
                <w:szCs w:val="24"/>
              </w:rPr>
            </w:pPr>
            <w:r w:rsidRPr="00DE68AE">
              <w:rPr>
                <w:b w:val="0"/>
                <w:sz w:val="24"/>
                <w:szCs w:val="24"/>
              </w:rPr>
              <w:t xml:space="preserve">To supervise the vetting team and ensure that vetting is conducted against applicants for posts within or working with the BTP and it meets the necessary </w:t>
            </w:r>
            <w:r w:rsidR="007A5D5C" w:rsidRPr="00DE68AE">
              <w:rPr>
                <w:b w:val="0"/>
                <w:sz w:val="24"/>
                <w:szCs w:val="24"/>
              </w:rPr>
              <w:t xml:space="preserve">high </w:t>
            </w:r>
            <w:r w:rsidRPr="00DE68AE">
              <w:rPr>
                <w:b w:val="0"/>
                <w:sz w:val="24"/>
                <w:szCs w:val="24"/>
              </w:rPr>
              <w:t>standards of integrity expected by the force.</w:t>
            </w:r>
          </w:p>
          <w:p w14:paraId="7BC34CA2" w14:textId="77777777" w:rsidR="00B00C0E" w:rsidRPr="00DE68AE" w:rsidRDefault="00B00C0E" w:rsidP="00C95C05">
            <w:pPr>
              <w:pStyle w:val="ListParagraph"/>
              <w:numPr>
                <w:ilvl w:val="0"/>
                <w:numId w:val="11"/>
              </w:numPr>
              <w:shd w:val="clear" w:color="auto" w:fill="FFFFFF" w:themeFill="background1"/>
              <w:rPr>
                <w:b w:val="0"/>
                <w:sz w:val="24"/>
                <w:szCs w:val="24"/>
              </w:rPr>
            </w:pPr>
            <w:r w:rsidRPr="00DE68AE">
              <w:rPr>
                <w:b w:val="0"/>
                <w:sz w:val="24"/>
                <w:szCs w:val="24"/>
              </w:rPr>
              <w:t>To supervise the vetting team and ensure that vetting is conducted against applicants for posts within external Forces or agencies who are customers of BTP</w:t>
            </w:r>
            <w:r w:rsidR="000A655B" w:rsidRPr="00DE68AE">
              <w:rPr>
                <w:b w:val="0"/>
                <w:sz w:val="24"/>
                <w:szCs w:val="24"/>
              </w:rPr>
              <w:t>,</w:t>
            </w:r>
            <w:r w:rsidRPr="00DE68AE">
              <w:rPr>
                <w:b w:val="0"/>
                <w:sz w:val="24"/>
                <w:szCs w:val="24"/>
              </w:rPr>
              <w:t xml:space="preserve"> and it meets the necessary high standards of integrity expected by the </w:t>
            </w:r>
            <w:r w:rsidR="00540E38" w:rsidRPr="00DE68AE">
              <w:rPr>
                <w:b w:val="0"/>
                <w:sz w:val="24"/>
                <w:szCs w:val="24"/>
              </w:rPr>
              <w:t>customer</w:t>
            </w:r>
            <w:r w:rsidRPr="00DE68AE">
              <w:rPr>
                <w:b w:val="0"/>
                <w:sz w:val="24"/>
                <w:szCs w:val="24"/>
              </w:rPr>
              <w:t>.</w:t>
            </w:r>
          </w:p>
          <w:p w14:paraId="0E5FEC59" w14:textId="77777777" w:rsidR="00B86B2C" w:rsidRPr="00B86B2C" w:rsidRDefault="00B86B2C" w:rsidP="00C95C05">
            <w:pPr>
              <w:pStyle w:val="ListParagraph"/>
              <w:numPr>
                <w:ilvl w:val="0"/>
                <w:numId w:val="11"/>
              </w:numPr>
              <w:shd w:val="clear" w:color="auto" w:fill="FFFFFF" w:themeFill="background1"/>
              <w:rPr>
                <w:b w:val="0"/>
                <w:sz w:val="24"/>
                <w:szCs w:val="24"/>
              </w:rPr>
            </w:pPr>
            <w:r w:rsidRPr="00B86B2C">
              <w:rPr>
                <w:b w:val="0"/>
                <w:sz w:val="24"/>
                <w:szCs w:val="24"/>
              </w:rPr>
              <w:t>To supervise and undertake detailed enquiries regarding the private and professional life, financial affairs, employment history and associations of staff and potential appointees to posts requiring enhanced vetting. To undertake precursor checks for Development Vetting.</w:t>
            </w:r>
          </w:p>
          <w:p w14:paraId="10FAD1CD" w14:textId="58529935" w:rsidR="00B86B2C" w:rsidRPr="00B86B2C" w:rsidRDefault="00B86B2C" w:rsidP="00C95C05">
            <w:pPr>
              <w:pStyle w:val="ListParagraph"/>
              <w:numPr>
                <w:ilvl w:val="0"/>
                <w:numId w:val="11"/>
              </w:numPr>
              <w:shd w:val="clear" w:color="auto" w:fill="FFFFFF" w:themeFill="background1"/>
              <w:rPr>
                <w:b w:val="0"/>
                <w:sz w:val="24"/>
                <w:szCs w:val="24"/>
              </w:rPr>
            </w:pPr>
            <w:r w:rsidRPr="00B86B2C">
              <w:rPr>
                <w:b w:val="0"/>
                <w:sz w:val="24"/>
                <w:szCs w:val="24"/>
              </w:rPr>
              <w:t>To assess and interpret criminal intelligence and financial information (relating to applicants/family members), presenting the findings in a methodical way with attention to detail.</w:t>
            </w:r>
          </w:p>
          <w:p w14:paraId="014F532F" w14:textId="77777777" w:rsidR="00B86B2C" w:rsidRPr="00B86B2C" w:rsidRDefault="00B86B2C" w:rsidP="00C95C05">
            <w:pPr>
              <w:pStyle w:val="ListParagraph"/>
              <w:numPr>
                <w:ilvl w:val="0"/>
                <w:numId w:val="11"/>
              </w:numPr>
              <w:shd w:val="clear" w:color="auto" w:fill="FFFFFF" w:themeFill="background1"/>
              <w:rPr>
                <w:b w:val="0"/>
                <w:sz w:val="24"/>
                <w:szCs w:val="24"/>
              </w:rPr>
            </w:pPr>
            <w:r w:rsidRPr="00B86B2C">
              <w:rPr>
                <w:b w:val="0"/>
                <w:sz w:val="24"/>
                <w:szCs w:val="24"/>
              </w:rPr>
              <w:t>To liaise with departments within BTP and outside organisations to develop information and intelligence on applicants that may have an impact on their vetting.</w:t>
            </w:r>
          </w:p>
          <w:p w14:paraId="5B36DDE8" w14:textId="77777777" w:rsidR="00B86B2C" w:rsidRPr="00A65281" w:rsidRDefault="00B86B2C" w:rsidP="00C95C05">
            <w:pPr>
              <w:pStyle w:val="ListParagraph"/>
              <w:numPr>
                <w:ilvl w:val="0"/>
                <w:numId w:val="11"/>
              </w:numPr>
              <w:shd w:val="clear" w:color="auto" w:fill="FFFFFF" w:themeFill="background1"/>
              <w:rPr>
                <w:b w:val="0"/>
                <w:sz w:val="24"/>
                <w:szCs w:val="24"/>
              </w:rPr>
            </w:pPr>
            <w:r w:rsidRPr="00B86B2C">
              <w:rPr>
                <w:b w:val="0"/>
                <w:sz w:val="24"/>
                <w:szCs w:val="24"/>
              </w:rPr>
              <w:t>To assess all roles within BTP and recommend levels of vetting for those occupying sensitive police and police staff posts</w:t>
            </w:r>
          </w:p>
          <w:p w14:paraId="62EBF116" w14:textId="77777777" w:rsidR="00A65281" w:rsidRPr="00DE68AE" w:rsidRDefault="00A65281" w:rsidP="00C95C05">
            <w:pPr>
              <w:pStyle w:val="ListParagraph"/>
              <w:numPr>
                <w:ilvl w:val="0"/>
                <w:numId w:val="11"/>
              </w:numPr>
              <w:shd w:val="clear" w:color="auto" w:fill="FFFFFF" w:themeFill="background1"/>
              <w:rPr>
                <w:b w:val="0"/>
                <w:sz w:val="24"/>
                <w:szCs w:val="24"/>
              </w:rPr>
            </w:pPr>
            <w:r w:rsidRPr="00DE68AE">
              <w:rPr>
                <w:b w:val="0"/>
                <w:sz w:val="24"/>
                <w:szCs w:val="24"/>
              </w:rPr>
              <w:t xml:space="preserve">To maintain the Designated Post list </w:t>
            </w:r>
            <w:r w:rsidR="00BB6BC5" w:rsidRPr="00DE68AE">
              <w:rPr>
                <w:b w:val="0"/>
                <w:sz w:val="24"/>
                <w:szCs w:val="24"/>
              </w:rPr>
              <w:t>which is part of the Force Vetting Policy and a requirement within the APP for Vetting.</w:t>
            </w:r>
          </w:p>
          <w:p w14:paraId="108CBC33" w14:textId="77777777" w:rsidR="00B86B2C" w:rsidRPr="00B86B2C" w:rsidRDefault="00B86B2C" w:rsidP="00C95C05">
            <w:pPr>
              <w:pStyle w:val="ListParagraph"/>
              <w:numPr>
                <w:ilvl w:val="0"/>
                <w:numId w:val="11"/>
              </w:numPr>
              <w:shd w:val="clear" w:color="auto" w:fill="FFFFFF" w:themeFill="background1"/>
              <w:rPr>
                <w:b w:val="0"/>
                <w:sz w:val="24"/>
                <w:szCs w:val="24"/>
              </w:rPr>
            </w:pPr>
            <w:r w:rsidRPr="00DE68AE">
              <w:rPr>
                <w:b w:val="0"/>
                <w:sz w:val="24"/>
                <w:szCs w:val="24"/>
              </w:rPr>
              <w:t xml:space="preserve">To conduct interviews in a sensitive </w:t>
            </w:r>
            <w:r w:rsidRPr="00B86B2C">
              <w:rPr>
                <w:b w:val="0"/>
                <w:sz w:val="24"/>
                <w:szCs w:val="24"/>
              </w:rPr>
              <w:t xml:space="preserve">manner with applicants, referees, former and current employers and friends as required, </w:t>
            </w:r>
            <w:proofErr w:type="gramStart"/>
            <w:r w:rsidRPr="00B86B2C">
              <w:rPr>
                <w:b w:val="0"/>
                <w:sz w:val="24"/>
                <w:szCs w:val="24"/>
              </w:rPr>
              <w:t>in order to</w:t>
            </w:r>
            <w:proofErr w:type="gramEnd"/>
            <w:r w:rsidRPr="00B86B2C">
              <w:rPr>
                <w:b w:val="0"/>
                <w:sz w:val="24"/>
                <w:szCs w:val="24"/>
              </w:rPr>
              <w:t xml:space="preserve"> compile an accurate report on the suitability of an applicant for a sensitive post.</w:t>
            </w:r>
          </w:p>
          <w:p w14:paraId="021CB6E4" w14:textId="77777777" w:rsidR="00B86B2C" w:rsidRPr="00B86B2C" w:rsidRDefault="00B86B2C" w:rsidP="00C95C05">
            <w:pPr>
              <w:pStyle w:val="ListParagraph"/>
              <w:numPr>
                <w:ilvl w:val="0"/>
                <w:numId w:val="11"/>
              </w:numPr>
              <w:shd w:val="clear" w:color="auto" w:fill="FFFFFF" w:themeFill="background1"/>
              <w:rPr>
                <w:b w:val="0"/>
                <w:sz w:val="24"/>
                <w:szCs w:val="24"/>
              </w:rPr>
            </w:pPr>
            <w:r w:rsidRPr="00B86B2C">
              <w:rPr>
                <w:b w:val="0"/>
                <w:sz w:val="24"/>
                <w:szCs w:val="24"/>
              </w:rPr>
              <w:t>To identify, investigate and assess any matter that arises that is a potential threat to the security and integrity of BTP</w:t>
            </w:r>
            <w:r w:rsidR="007A5D5C">
              <w:rPr>
                <w:b w:val="0"/>
                <w:sz w:val="24"/>
                <w:szCs w:val="24"/>
              </w:rPr>
              <w:t>.</w:t>
            </w:r>
          </w:p>
          <w:p w14:paraId="22A0EB72" w14:textId="77777777" w:rsidR="00B86B2C" w:rsidRPr="00B86B2C" w:rsidRDefault="00B86B2C" w:rsidP="00C95C05">
            <w:pPr>
              <w:pStyle w:val="ListParagraph"/>
              <w:numPr>
                <w:ilvl w:val="0"/>
                <w:numId w:val="11"/>
              </w:numPr>
              <w:shd w:val="clear" w:color="auto" w:fill="FFFFFF" w:themeFill="background1"/>
              <w:rPr>
                <w:b w:val="0"/>
                <w:sz w:val="24"/>
                <w:szCs w:val="24"/>
              </w:rPr>
            </w:pPr>
            <w:r w:rsidRPr="00B86B2C">
              <w:rPr>
                <w:b w:val="0"/>
                <w:sz w:val="24"/>
                <w:szCs w:val="24"/>
              </w:rPr>
              <w:t>To liaise with Government departments regarding National Security enquiries and quality control information submitted to them, in respect of National Security matters received from applicants requiring enhanced vetting</w:t>
            </w:r>
            <w:r w:rsidR="007A5D5C">
              <w:rPr>
                <w:b w:val="0"/>
                <w:sz w:val="24"/>
                <w:szCs w:val="24"/>
              </w:rPr>
              <w:t>.</w:t>
            </w:r>
          </w:p>
          <w:p w14:paraId="12754B1D" w14:textId="77777777" w:rsidR="00B86B2C" w:rsidRPr="00B86B2C" w:rsidRDefault="00B86B2C" w:rsidP="00C95C05">
            <w:pPr>
              <w:pStyle w:val="ListParagraph"/>
              <w:numPr>
                <w:ilvl w:val="0"/>
                <w:numId w:val="11"/>
              </w:numPr>
              <w:shd w:val="clear" w:color="auto" w:fill="FFFFFF" w:themeFill="background1"/>
              <w:rPr>
                <w:b w:val="0"/>
                <w:sz w:val="24"/>
                <w:szCs w:val="24"/>
              </w:rPr>
            </w:pPr>
            <w:r w:rsidRPr="00B86B2C">
              <w:rPr>
                <w:b w:val="0"/>
                <w:sz w:val="24"/>
                <w:szCs w:val="24"/>
              </w:rPr>
              <w:t xml:space="preserve">To produce </w:t>
            </w:r>
            <w:r w:rsidR="007A5D5C">
              <w:rPr>
                <w:b w:val="0"/>
                <w:sz w:val="24"/>
                <w:szCs w:val="24"/>
              </w:rPr>
              <w:t>i</w:t>
            </w:r>
            <w:r w:rsidRPr="00B86B2C">
              <w:rPr>
                <w:b w:val="0"/>
                <w:sz w:val="24"/>
                <w:szCs w:val="24"/>
              </w:rPr>
              <w:t>ntelligence reports for Professional Standards Department Intelligence Unit on any matters relating to the applicant</w:t>
            </w:r>
            <w:r w:rsidR="007A5D5C">
              <w:rPr>
                <w:b w:val="0"/>
                <w:sz w:val="24"/>
                <w:szCs w:val="24"/>
              </w:rPr>
              <w:t>’</w:t>
            </w:r>
            <w:r w:rsidRPr="00B86B2C">
              <w:rPr>
                <w:b w:val="0"/>
                <w:sz w:val="24"/>
                <w:szCs w:val="24"/>
              </w:rPr>
              <w:t>s suitability for employment which may be a potent</w:t>
            </w:r>
            <w:r w:rsidR="007A5D5C">
              <w:rPr>
                <w:b w:val="0"/>
                <w:sz w:val="24"/>
                <w:szCs w:val="24"/>
              </w:rPr>
              <w:t>i</w:t>
            </w:r>
            <w:r w:rsidRPr="00B86B2C">
              <w:rPr>
                <w:b w:val="0"/>
                <w:sz w:val="24"/>
                <w:szCs w:val="24"/>
              </w:rPr>
              <w:t>al threat to the security and integrity of BTP.</w:t>
            </w:r>
          </w:p>
          <w:p w14:paraId="38CF41B8" w14:textId="77777777" w:rsidR="00B86B2C" w:rsidRPr="00B86B2C" w:rsidRDefault="00B86B2C" w:rsidP="00C95C05">
            <w:pPr>
              <w:pStyle w:val="ListParagraph"/>
              <w:numPr>
                <w:ilvl w:val="0"/>
                <w:numId w:val="11"/>
              </w:numPr>
              <w:shd w:val="clear" w:color="auto" w:fill="FFFFFF" w:themeFill="background1"/>
              <w:rPr>
                <w:b w:val="0"/>
                <w:sz w:val="24"/>
                <w:szCs w:val="24"/>
              </w:rPr>
            </w:pPr>
            <w:r w:rsidRPr="00B86B2C">
              <w:rPr>
                <w:b w:val="0"/>
                <w:sz w:val="24"/>
                <w:szCs w:val="24"/>
              </w:rPr>
              <w:t>Assist the Force Vetting Manager in advising</w:t>
            </w:r>
            <w:r w:rsidR="007A5D5C">
              <w:rPr>
                <w:b w:val="0"/>
                <w:sz w:val="24"/>
                <w:szCs w:val="24"/>
              </w:rPr>
              <w:t>,</w:t>
            </w:r>
            <w:r w:rsidRPr="00B86B2C">
              <w:rPr>
                <w:b w:val="0"/>
                <w:sz w:val="24"/>
                <w:szCs w:val="24"/>
              </w:rPr>
              <w:t xml:space="preserve"> developing and updating the Force Vetting Policy.</w:t>
            </w:r>
          </w:p>
          <w:p w14:paraId="021913CD" w14:textId="77777777" w:rsidR="00B86B2C" w:rsidRPr="00B86B2C" w:rsidRDefault="00B86B2C" w:rsidP="00C95C05">
            <w:pPr>
              <w:pStyle w:val="ListParagraph"/>
              <w:numPr>
                <w:ilvl w:val="0"/>
                <w:numId w:val="11"/>
              </w:numPr>
              <w:shd w:val="clear" w:color="auto" w:fill="FFFFFF" w:themeFill="background1"/>
              <w:rPr>
                <w:b w:val="0"/>
                <w:sz w:val="24"/>
                <w:szCs w:val="24"/>
              </w:rPr>
            </w:pPr>
            <w:r w:rsidRPr="00B86B2C">
              <w:rPr>
                <w:b w:val="0"/>
                <w:sz w:val="24"/>
                <w:szCs w:val="24"/>
              </w:rPr>
              <w:t>To give advice to BTP management and individual applicants on levels of vetting required, the mechanics of the vetting process and the completion of the relevant forms.</w:t>
            </w:r>
          </w:p>
          <w:p w14:paraId="17195ECA" w14:textId="77777777" w:rsidR="00B86B2C" w:rsidRPr="00BB6BC5" w:rsidRDefault="00B86B2C" w:rsidP="00C95C05">
            <w:pPr>
              <w:pStyle w:val="ListParagraph"/>
              <w:numPr>
                <w:ilvl w:val="0"/>
                <w:numId w:val="11"/>
              </w:numPr>
              <w:shd w:val="clear" w:color="auto" w:fill="FFFFFF" w:themeFill="background1"/>
              <w:rPr>
                <w:b w:val="0"/>
                <w:sz w:val="24"/>
                <w:szCs w:val="24"/>
              </w:rPr>
            </w:pPr>
            <w:r w:rsidRPr="00B86B2C">
              <w:rPr>
                <w:b w:val="0"/>
                <w:sz w:val="24"/>
                <w:szCs w:val="24"/>
              </w:rPr>
              <w:t>To liaise with the HR Business Centre and give advice as and when requested regarding vetting matters.</w:t>
            </w:r>
          </w:p>
          <w:p w14:paraId="43563185" w14:textId="77777777" w:rsidR="00BB6BC5" w:rsidRPr="00DE68AE" w:rsidRDefault="00BB6BC5" w:rsidP="00C95C05">
            <w:pPr>
              <w:pStyle w:val="ListParagraph"/>
              <w:numPr>
                <w:ilvl w:val="0"/>
                <w:numId w:val="11"/>
              </w:numPr>
              <w:shd w:val="clear" w:color="auto" w:fill="FFFFFF" w:themeFill="background1"/>
              <w:rPr>
                <w:b w:val="0"/>
                <w:sz w:val="24"/>
                <w:szCs w:val="24"/>
              </w:rPr>
            </w:pPr>
            <w:r w:rsidRPr="00DE68AE">
              <w:rPr>
                <w:b w:val="0"/>
                <w:sz w:val="24"/>
                <w:szCs w:val="24"/>
              </w:rPr>
              <w:lastRenderedPageBreak/>
              <w:t xml:space="preserve">To attend Force Recruit Assessment Centres in conjunction with the Recruitment Team to provide advice and information to </w:t>
            </w:r>
            <w:r w:rsidR="009C57C5" w:rsidRPr="00DE68AE">
              <w:rPr>
                <w:b w:val="0"/>
                <w:sz w:val="24"/>
                <w:szCs w:val="24"/>
              </w:rPr>
              <w:t>new applicants to the Force on all vetting matters.</w:t>
            </w:r>
          </w:p>
          <w:p w14:paraId="5CB68665" w14:textId="77777777" w:rsidR="00B86B2C" w:rsidRPr="00DE68AE" w:rsidRDefault="00B86B2C" w:rsidP="00C95C05">
            <w:pPr>
              <w:pStyle w:val="ListParagraph"/>
              <w:numPr>
                <w:ilvl w:val="0"/>
                <w:numId w:val="11"/>
              </w:numPr>
              <w:shd w:val="clear" w:color="auto" w:fill="FFFFFF" w:themeFill="background1"/>
              <w:rPr>
                <w:b w:val="0"/>
                <w:sz w:val="24"/>
                <w:szCs w:val="24"/>
              </w:rPr>
            </w:pPr>
            <w:r w:rsidRPr="00DE68AE">
              <w:rPr>
                <w:b w:val="0"/>
                <w:sz w:val="24"/>
                <w:szCs w:val="24"/>
              </w:rPr>
              <w:t>To provide cover for the Force Vetting Manager in his/her absence.</w:t>
            </w:r>
          </w:p>
          <w:p w14:paraId="614EAAAE" w14:textId="77777777" w:rsidR="00B86B2C" w:rsidRPr="00DE68AE" w:rsidRDefault="00B86B2C" w:rsidP="00C95C05">
            <w:pPr>
              <w:pStyle w:val="ListParagraph"/>
              <w:numPr>
                <w:ilvl w:val="0"/>
                <w:numId w:val="11"/>
              </w:numPr>
              <w:shd w:val="clear" w:color="auto" w:fill="FFFFFF" w:themeFill="background1"/>
              <w:rPr>
                <w:b w:val="0"/>
                <w:sz w:val="24"/>
                <w:szCs w:val="24"/>
              </w:rPr>
            </w:pPr>
            <w:r w:rsidRPr="00DE68AE">
              <w:rPr>
                <w:b w:val="0"/>
                <w:sz w:val="24"/>
                <w:szCs w:val="24"/>
              </w:rPr>
              <w:t>Attend meetings on behalf of the Force Vetting Manager ensuring that BTP are represented at both National and Force level.</w:t>
            </w:r>
          </w:p>
          <w:p w14:paraId="21F6B4D2" w14:textId="77777777" w:rsidR="00B86B2C" w:rsidRPr="00DE68AE" w:rsidRDefault="00B86B2C" w:rsidP="00C95C05">
            <w:pPr>
              <w:pStyle w:val="ListParagraph"/>
              <w:numPr>
                <w:ilvl w:val="0"/>
                <w:numId w:val="11"/>
              </w:numPr>
              <w:shd w:val="clear" w:color="auto" w:fill="FFFFFF" w:themeFill="background1"/>
              <w:rPr>
                <w:b w:val="0"/>
                <w:sz w:val="24"/>
                <w:szCs w:val="24"/>
              </w:rPr>
            </w:pPr>
            <w:r w:rsidRPr="00DE68AE">
              <w:rPr>
                <w:b w:val="0"/>
                <w:sz w:val="24"/>
                <w:szCs w:val="24"/>
              </w:rPr>
              <w:t>To train/mentor new vetting officers and be responsible for the ongoing training and development of the vetting officers and to ensure work is prioritised according to demands/force priorities</w:t>
            </w:r>
            <w:r w:rsidR="007A5D5C" w:rsidRPr="00DE68AE">
              <w:rPr>
                <w:b w:val="0"/>
                <w:sz w:val="24"/>
                <w:szCs w:val="24"/>
              </w:rPr>
              <w:t>.</w:t>
            </w:r>
          </w:p>
          <w:p w14:paraId="1083AD71" w14:textId="77777777" w:rsidR="00B64820" w:rsidRPr="00DE68AE" w:rsidRDefault="00B86B2C" w:rsidP="00C95C05">
            <w:pPr>
              <w:pStyle w:val="ListParagraph"/>
              <w:numPr>
                <w:ilvl w:val="0"/>
                <w:numId w:val="11"/>
              </w:numPr>
              <w:shd w:val="clear" w:color="auto" w:fill="FFFFFF" w:themeFill="background1"/>
              <w:rPr>
                <w:b w:val="0"/>
                <w:sz w:val="24"/>
                <w:szCs w:val="24"/>
              </w:rPr>
            </w:pPr>
            <w:r w:rsidRPr="00DE68AE">
              <w:rPr>
                <w:b w:val="0"/>
                <w:sz w:val="24"/>
                <w:szCs w:val="24"/>
              </w:rPr>
              <w:t xml:space="preserve">To present a professional image </w:t>
            </w:r>
            <w:proofErr w:type="gramStart"/>
            <w:r w:rsidRPr="00DE68AE">
              <w:rPr>
                <w:b w:val="0"/>
                <w:sz w:val="24"/>
                <w:szCs w:val="24"/>
              </w:rPr>
              <w:t>in order to</w:t>
            </w:r>
            <w:proofErr w:type="gramEnd"/>
            <w:r w:rsidRPr="00DE68AE">
              <w:rPr>
                <w:b w:val="0"/>
                <w:sz w:val="24"/>
                <w:szCs w:val="24"/>
              </w:rPr>
              <w:t xml:space="preserve"> give confidence to persons being vetted that all vetting matters will be dealt with in a confidential, sensitive and fair way </w:t>
            </w:r>
            <w:proofErr w:type="gramStart"/>
            <w:r w:rsidRPr="00DE68AE">
              <w:rPr>
                <w:b w:val="0"/>
                <w:sz w:val="24"/>
                <w:szCs w:val="24"/>
              </w:rPr>
              <w:t>and also</w:t>
            </w:r>
            <w:proofErr w:type="gramEnd"/>
            <w:r w:rsidRPr="00DE68AE">
              <w:rPr>
                <w:b w:val="0"/>
                <w:sz w:val="24"/>
                <w:szCs w:val="24"/>
              </w:rPr>
              <w:t xml:space="preserve"> to give confidence to other members of BTP that their security is being enhanced </w:t>
            </w:r>
            <w:proofErr w:type="gramStart"/>
            <w:r w:rsidRPr="00DE68AE">
              <w:rPr>
                <w:b w:val="0"/>
                <w:sz w:val="24"/>
                <w:szCs w:val="24"/>
              </w:rPr>
              <w:t>as a result of</w:t>
            </w:r>
            <w:proofErr w:type="gramEnd"/>
            <w:r w:rsidRPr="00DE68AE">
              <w:rPr>
                <w:b w:val="0"/>
                <w:sz w:val="24"/>
                <w:szCs w:val="24"/>
              </w:rPr>
              <w:t xml:space="preserve"> this process.</w:t>
            </w:r>
          </w:p>
          <w:p w14:paraId="26A170AA" w14:textId="77777777" w:rsidR="007A5D5C" w:rsidRPr="00DE68AE" w:rsidRDefault="004A011F" w:rsidP="00C95C05">
            <w:pPr>
              <w:pStyle w:val="ListParagraph"/>
              <w:numPr>
                <w:ilvl w:val="0"/>
                <w:numId w:val="11"/>
              </w:numPr>
              <w:shd w:val="clear" w:color="auto" w:fill="FFFFFF" w:themeFill="background1"/>
              <w:rPr>
                <w:b w:val="0"/>
                <w:sz w:val="24"/>
                <w:szCs w:val="24"/>
              </w:rPr>
            </w:pPr>
            <w:r w:rsidRPr="00DE68AE">
              <w:rPr>
                <w:b w:val="0"/>
                <w:sz w:val="24"/>
                <w:szCs w:val="24"/>
              </w:rPr>
              <w:t>To oversee and implement the ISO9001</w:t>
            </w:r>
            <w:r w:rsidR="000449C3" w:rsidRPr="00DE68AE">
              <w:rPr>
                <w:b w:val="0"/>
                <w:sz w:val="24"/>
                <w:szCs w:val="24"/>
              </w:rPr>
              <w:t xml:space="preserve"> Quality Management System accreditation processes including updating of working protocol documents, </w:t>
            </w:r>
            <w:r w:rsidR="004F43D5" w:rsidRPr="00DE68AE">
              <w:rPr>
                <w:b w:val="0"/>
                <w:sz w:val="24"/>
                <w:szCs w:val="24"/>
              </w:rPr>
              <w:t xml:space="preserve">conducting internal audits with the assistance of an independent external auditor and to provide training and guidance to new vetting officers </w:t>
            </w:r>
            <w:r w:rsidR="000A655B" w:rsidRPr="00DE68AE">
              <w:rPr>
                <w:b w:val="0"/>
                <w:sz w:val="24"/>
                <w:szCs w:val="24"/>
              </w:rPr>
              <w:t>on the accreditation scheme.</w:t>
            </w:r>
          </w:p>
          <w:p w14:paraId="1A6BEE78" w14:textId="77777777" w:rsidR="007A5D5C" w:rsidRDefault="007A5D5C" w:rsidP="00C95C05">
            <w:pPr>
              <w:pStyle w:val="ListParagraph"/>
              <w:shd w:val="clear" w:color="auto" w:fill="FFFFFF" w:themeFill="background1"/>
              <w:ind w:left="360"/>
              <w:rPr>
                <w:bCs w:val="0"/>
                <w:sz w:val="24"/>
                <w:szCs w:val="24"/>
              </w:rPr>
            </w:pPr>
          </w:p>
          <w:p w14:paraId="39A83AB9" w14:textId="77777777" w:rsidR="007A5D5C" w:rsidRPr="00B64820" w:rsidRDefault="007A5D5C" w:rsidP="00C95C05">
            <w:pPr>
              <w:pStyle w:val="ListParagraph"/>
              <w:shd w:val="clear" w:color="auto" w:fill="FFFFFF" w:themeFill="background1"/>
              <w:ind w:left="360"/>
              <w:rPr>
                <w:b w:val="0"/>
                <w:sz w:val="24"/>
                <w:szCs w:val="24"/>
              </w:rPr>
            </w:pPr>
          </w:p>
        </w:tc>
      </w:tr>
      <w:tr w:rsidR="00E90E2C" w:rsidRPr="00774F45" w14:paraId="3057F209" w14:textId="77777777" w:rsidTr="005275D9">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3E237C69" w14:textId="77777777" w:rsidR="00E90E2C" w:rsidRPr="00774F45" w:rsidRDefault="002F3D81" w:rsidP="00C95C05">
            <w:pPr>
              <w:shd w:val="clear" w:color="auto" w:fill="FFFFFF" w:themeFill="background1"/>
              <w:tabs>
                <w:tab w:val="center" w:pos="4428"/>
              </w:tabs>
              <w:spacing w:before="40" w:after="40"/>
              <w:rPr>
                <w:rFonts w:eastAsia="Times New Roman" w:cstheme="minorHAnsi"/>
                <w:b w:val="0"/>
                <w:bCs w:val="0"/>
                <w:color w:val="2F5496" w:themeColor="accent1" w:themeShade="BF"/>
                <w:sz w:val="24"/>
                <w:szCs w:val="24"/>
                <w:lang w:val="en-US" w:eastAsia="en-GB"/>
              </w:rPr>
            </w:pPr>
            <w:proofErr w:type="gramStart"/>
            <w:r w:rsidRPr="00774F45">
              <w:rPr>
                <w:rFonts w:eastAsia="Times New Roman" w:cstheme="minorHAnsi"/>
                <w:color w:val="2F5496" w:themeColor="accent1" w:themeShade="BF"/>
                <w:sz w:val="24"/>
                <w:szCs w:val="24"/>
                <w:lang w:val="en-US" w:eastAsia="en-GB"/>
              </w:rPr>
              <w:lastRenderedPageBreak/>
              <w:t xml:space="preserve">E  </w:t>
            </w:r>
            <w:r w:rsidR="00E90E2C" w:rsidRPr="00774F45">
              <w:rPr>
                <w:rFonts w:eastAsia="Times New Roman" w:cstheme="minorHAnsi"/>
                <w:color w:val="2F5496" w:themeColor="accent1" w:themeShade="BF"/>
                <w:sz w:val="24"/>
                <w:szCs w:val="24"/>
                <w:lang w:val="en-US" w:eastAsia="en-GB"/>
              </w:rPr>
              <w:t>Decision</w:t>
            </w:r>
            <w:proofErr w:type="gramEnd"/>
            <w:r w:rsidR="00E90E2C" w:rsidRPr="00774F45">
              <w:rPr>
                <w:rFonts w:eastAsia="Times New Roman" w:cstheme="minorHAnsi"/>
                <w:color w:val="2F5496" w:themeColor="accent1" w:themeShade="BF"/>
                <w:sz w:val="24"/>
                <w:szCs w:val="24"/>
                <w:lang w:val="en-US" w:eastAsia="en-GB"/>
              </w:rPr>
              <w:t xml:space="preserve"> Making</w:t>
            </w:r>
          </w:p>
          <w:p w14:paraId="72688F8C" w14:textId="77777777" w:rsidR="00066A2E" w:rsidRPr="00774F45" w:rsidRDefault="00066A2E" w:rsidP="00C95C05">
            <w:pPr>
              <w:shd w:val="clear" w:color="auto" w:fill="FFFFFF" w:themeFill="background1"/>
              <w:tabs>
                <w:tab w:val="center" w:pos="4428"/>
              </w:tabs>
              <w:spacing w:before="40" w:after="40"/>
              <w:jc w:val="both"/>
              <w:rPr>
                <w:rFonts w:eastAsia="Times New Roman" w:cstheme="minorHAnsi"/>
                <w:color w:val="002060"/>
                <w:sz w:val="24"/>
                <w:szCs w:val="24"/>
                <w:lang w:val="en-US" w:eastAsia="en-GB"/>
              </w:rPr>
            </w:pPr>
          </w:p>
        </w:tc>
      </w:tr>
      <w:tr w:rsidR="00712D8C" w:rsidRPr="00774F45" w14:paraId="1928C1D9" w14:textId="77777777" w:rsidTr="000E72F8">
        <w:trPr>
          <w:trHeight w:val="1839"/>
        </w:trPr>
        <w:tc>
          <w:tcPr>
            <w:cnfStyle w:val="001000000000" w:firstRow="0" w:lastRow="0" w:firstColumn="1" w:lastColumn="0" w:oddVBand="0" w:evenVBand="0" w:oddHBand="0" w:evenHBand="0" w:firstRowFirstColumn="0" w:firstRowLastColumn="0" w:lastRowFirstColumn="0" w:lastRowLastColumn="0"/>
            <w:tcW w:w="9918" w:type="dxa"/>
            <w:gridSpan w:val="2"/>
          </w:tcPr>
          <w:p w14:paraId="3286A54A" w14:textId="09B42654" w:rsidR="00D52649" w:rsidRPr="00D52649" w:rsidRDefault="000C0D84" w:rsidP="00C95C05">
            <w:pPr>
              <w:shd w:val="clear" w:color="auto" w:fill="FFFFFF" w:themeFill="background1"/>
              <w:rPr>
                <w:bCs w:val="0"/>
                <w:color w:val="2F5496" w:themeColor="accent1" w:themeShade="BF"/>
                <w:sz w:val="24"/>
                <w:szCs w:val="24"/>
              </w:rPr>
            </w:pPr>
            <w:r w:rsidRPr="00774F45">
              <w:rPr>
                <w:b w:val="0"/>
                <w:color w:val="2F5496" w:themeColor="accent1" w:themeShade="BF"/>
                <w:sz w:val="24"/>
                <w:szCs w:val="24"/>
              </w:rPr>
              <w:t>Making Decisions</w:t>
            </w:r>
          </w:p>
          <w:p w14:paraId="2EEE8378" w14:textId="3FAD5E30" w:rsidR="00D52649" w:rsidRPr="00DE68AE" w:rsidRDefault="00D52649" w:rsidP="00C95C05">
            <w:pPr>
              <w:pStyle w:val="ListParagraph"/>
              <w:numPr>
                <w:ilvl w:val="0"/>
                <w:numId w:val="11"/>
              </w:numPr>
              <w:shd w:val="clear" w:color="auto" w:fill="FFFFFF" w:themeFill="background1"/>
              <w:rPr>
                <w:b w:val="0"/>
                <w:sz w:val="24"/>
                <w:szCs w:val="24"/>
              </w:rPr>
            </w:pPr>
            <w:r w:rsidRPr="00DE68AE">
              <w:rPr>
                <w:b w:val="0"/>
                <w:sz w:val="24"/>
                <w:szCs w:val="24"/>
              </w:rPr>
              <w:t>Providing sound rationales for refusal of vetting, considering the APP for Vetting and force risk profiles.</w:t>
            </w:r>
          </w:p>
          <w:p w14:paraId="7903213D" w14:textId="257885AC" w:rsidR="00D52649" w:rsidRPr="00DE68AE" w:rsidRDefault="00D52649" w:rsidP="00C95C05">
            <w:pPr>
              <w:pStyle w:val="ListParagraph"/>
              <w:numPr>
                <w:ilvl w:val="0"/>
                <w:numId w:val="11"/>
              </w:numPr>
              <w:shd w:val="clear" w:color="auto" w:fill="FFFFFF" w:themeFill="background1"/>
              <w:rPr>
                <w:b w:val="0"/>
                <w:sz w:val="24"/>
                <w:szCs w:val="24"/>
              </w:rPr>
            </w:pPr>
            <w:r w:rsidRPr="00DE68AE">
              <w:rPr>
                <w:b w:val="0"/>
                <w:sz w:val="24"/>
                <w:szCs w:val="24"/>
              </w:rPr>
              <w:t xml:space="preserve">Assigning the clearance level of each role within the force, assessing </w:t>
            </w:r>
            <w:r w:rsidR="008B5D70" w:rsidRPr="00DE68AE">
              <w:rPr>
                <w:b w:val="0"/>
                <w:sz w:val="24"/>
                <w:szCs w:val="24"/>
              </w:rPr>
              <w:t xml:space="preserve">the level of access to each role allows to BTP assets and assessing the risk. </w:t>
            </w:r>
          </w:p>
          <w:p w14:paraId="07FC35BE" w14:textId="671DBE6E" w:rsidR="00D52649" w:rsidRPr="00C95C05" w:rsidRDefault="00B85A80" w:rsidP="00C95C05">
            <w:pPr>
              <w:pStyle w:val="ListParagraph"/>
              <w:numPr>
                <w:ilvl w:val="0"/>
                <w:numId w:val="11"/>
              </w:numPr>
              <w:shd w:val="clear" w:color="auto" w:fill="FFFFFF" w:themeFill="background1"/>
              <w:rPr>
                <w:b w:val="0"/>
                <w:sz w:val="24"/>
                <w:szCs w:val="24"/>
              </w:rPr>
            </w:pPr>
            <w:r w:rsidRPr="00C95C05">
              <w:rPr>
                <w:b w:val="0"/>
                <w:sz w:val="24"/>
                <w:szCs w:val="24"/>
              </w:rPr>
              <w:t>Decision maker on v</w:t>
            </w:r>
            <w:r w:rsidR="00D52649" w:rsidRPr="00C95C05">
              <w:rPr>
                <w:b w:val="0"/>
                <w:sz w:val="24"/>
                <w:szCs w:val="24"/>
              </w:rPr>
              <w:t>etting clearances, including those for external customers.</w:t>
            </w:r>
          </w:p>
          <w:p w14:paraId="71A678E3" w14:textId="1B4EE812" w:rsidR="00D52649" w:rsidRPr="00C95C05" w:rsidRDefault="00D52649" w:rsidP="00C95C05">
            <w:pPr>
              <w:pStyle w:val="ListParagraph"/>
              <w:numPr>
                <w:ilvl w:val="0"/>
                <w:numId w:val="11"/>
              </w:numPr>
              <w:shd w:val="clear" w:color="auto" w:fill="FFFFFF" w:themeFill="background1"/>
              <w:rPr>
                <w:b w:val="0"/>
                <w:sz w:val="24"/>
                <w:szCs w:val="24"/>
              </w:rPr>
            </w:pPr>
            <w:r w:rsidRPr="00C95C05">
              <w:rPr>
                <w:b w:val="0"/>
                <w:sz w:val="24"/>
                <w:szCs w:val="24"/>
              </w:rPr>
              <w:t xml:space="preserve">Prepare detailed rationale on appeals against vetting failure and where required attend employment tribunals to outline decision making </w:t>
            </w:r>
          </w:p>
          <w:p w14:paraId="3D29AEB1" w14:textId="77777777" w:rsidR="00D52649" w:rsidRPr="00C95C05" w:rsidRDefault="00D52649" w:rsidP="00C95C05">
            <w:pPr>
              <w:pStyle w:val="ListParagraph"/>
              <w:shd w:val="clear" w:color="auto" w:fill="FFFFFF" w:themeFill="background1"/>
              <w:ind w:left="360"/>
              <w:rPr>
                <w:b w:val="0"/>
                <w:color w:val="FF0000"/>
                <w:sz w:val="24"/>
                <w:szCs w:val="24"/>
              </w:rPr>
            </w:pPr>
          </w:p>
          <w:p w14:paraId="265BA678" w14:textId="77777777" w:rsidR="00846CEC" w:rsidRPr="00C95C05" w:rsidRDefault="00D52649" w:rsidP="00C95C05">
            <w:pPr>
              <w:shd w:val="clear" w:color="auto" w:fill="FFFFFF" w:themeFill="background1"/>
              <w:rPr>
                <w:b w:val="0"/>
                <w:color w:val="2F5496" w:themeColor="accent1" w:themeShade="BF"/>
                <w:sz w:val="24"/>
                <w:szCs w:val="24"/>
              </w:rPr>
            </w:pPr>
            <w:r w:rsidRPr="00C95C05">
              <w:rPr>
                <w:b w:val="0"/>
                <w:color w:val="2F5496" w:themeColor="accent1" w:themeShade="BF"/>
                <w:sz w:val="24"/>
                <w:szCs w:val="24"/>
              </w:rPr>
              <w:t>Significant say in decisions</w:t>
            </w:r>
          </w:p>
          <w:p w14:paraId="4FCAD89F" w14:textId="354E6F37" w:rsidR="008B5D70" w:rsidRPr="00C95C05" w:rsidRDefault="008B5D70" w:rsidP="00C95C05">
            <w:pPr>
              <w:pStyle w:val="ListParagraph"/>
              <w:numPr>
                <w:ilvl w:val="0"/>
                <w:numId w:val="39"/>
              </w:numPr>
              <w:shd w:val="clear" w:color="auto" w:fill="FFFFFF" w:themeFill="background1"/>
              <w:rPr>
                <w:sz w:val="24"/>
                <w:szCs w:val="24"/>
              </w:rPr>
            </w:pPr>
            <w:r w:rsidRPr="00C95C05">
              <w:rPr>
                <w:color w:val="2F5496" w:themeColor="accent1" w:themeShade="BF"/>
                <w:sz w:val="24"/>
                <w:szCs w:val="24"/>
              </w:rPr>
              <w:t xml:space="preserve"> </w:t>
            </w:r>
            <w:r w:rsidR="00B85A80" w:rsidRPr="00C95C05">
              <w:rPr>
                <w:b w:val="0"/>
                <w:sz w:val="24"/>
                <w:szCs w:val="24"/>
              </w:rPr>
              <w:t>Decisions with regards to vetting failures received from the Vetting Officers. (Both internal and for external customers).</w:t>
            </w:r>
            <w:r w:rsidRPr="00C95C05">
              <w:rPr>
                <w:sz w:val="24"/>
                <w:szCs w:val="24"/>
              </w:rPr>
              <w:t xml:space="preserve">  </w:t>
            </w:r>
          </w:p>
          <w:p w14:paraId="2DB879E3" w14:textId="13055CEE" w:rsidR="008B5D70" w:rsidRPr="008B5D70" w:rsidRDefault="008B5D70" w:rsidP="00C95C05">
            <w:pPr>
              <w:pStyle w:val="ListParagraph"/>
              <w:shd w:val="clear" w:color="auto" w:fill="FFFFFF" w:themeFill="background1"/>
              <w:rPr>
                <w:color w:val="2F5496" w:themeColor="accent1" w:themeShade="BF"/>
                <w:sz w:val="24"/>
                <w:szCs w:val="24"/>
              </w:rPr>
            </w:pPr>
          </w:p>
        </w:tc>
      </w:tr>
      <w:tr w:rsidR="00712D8C" w:rsidRPr="00774F45" w14:paraId="09E34CE2" w14:textId="77777777" w:rsidTr="005275D9">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4BA16724" w14:textId="77777777" w:rsidR="00712D8C" w:rsidRPr="00774F45" w:rsidRDefault="002F3D81" w:rsidP="00C95C05">
            <w:pPr>
              <w:shd w:val="clear" w:color="auto" w:fill="FFFFFF" w:themeFill="background1"/>
              <w:tabs>
                <w:tab w:val="center" w:pos="4428"/>
              </w:tabs>
              <w:spacing w:before="40" w:after="40"/>
              <w:rPr>
                <w:rFonts w:eastAsia="Times New Roman" w:cstheme="minorHAnsi"/>
                <w:b w:val="0"/>
                <w:bCs w:val="0"/>
                <w:color w:val="2F5496" w:themeColor="accent1" w:themeShade="BF"/>
                <w:sz w:val="24"/>
                <w:szCs w:val="24"/>
                <w:lang w:val="en-US" w:eastAsia="en-GB"/>
              </w:rPr>
            </w:pPr>
            <w:proofErr w:type="gramStart"/>
            <w:r w:rsidRPr="00774F45">
              <w:rPr>
                <w:rFonts w:eastAsia="Times New Roman" w:cstheme="minorHAnsi"/>
                <w:color w:val="2F5496" w:themeColor="accent1" w:themeShade="BF"/>
                <w:sz w:val="24"/>
                <w:szCs w:val="24"/>
                <w:lang w:val="en-US" w:eastAsia="en-GB"/>
              </w:rPr>
              <w:t xml:space="preserve">F  </w:t>
            </w:r>
            <w:r w:rsidR="00712D8C" w:rsidRPr="00774F45">
              <w:rPr>
                <w:rFonts w:eastAsia="Times New Roman" w:cstheme="minorHAnsi"/>
                <w:color w:val="2F5496" w:themeColor="accent1" w:themeShade="BF"/>
                <w:sz w:val="24"/>
                <w:szCs w:val="24"/>
                <w:lang w:val="en-US" w:eastAsia="en-GB"/>
              </w:rPr>
              <w:t>Co</w:t>
            </w:r>
            <w:r w:rsidRPr="00774F45">
              <w:rPr>
                <w:rFonts w:eastAsia="Times New Roman" w:cstheme="minorHAnsi"/>
                <w:color w:val="2F5496" w:themeColor="accent1" w:themeShade="BF"/>
                <w:sz w:val="24"/>
                <w:szCs w:val="24"/>
                <w:lang w:val="en-US" w:eastAsia="en-GB"/>
              </w:rPr>
              <w:t>ntact</w:t>
            </w:r>
            <w:proofErr w:type="gramEnd"/>
            <w:r w:rsidRPr="00774F45">
              <w:rPr>
                <w:rFonts w:eastAsia="Times New Roman" w:cstheme="minorHAnsi"/>
                <w:color w:val="2F5496" w:themeColor="accent1" w:themeShade="BF"/>
                <w:sz w:val="24"/>
                <w:szCs w:val="24"/>
                <w:lang w:val="en-US" w:eastAsia="en-GB"/>
              </w:rPr>
              <w:t xml:space="preserve"> with Others </w:t>
            </w:r>
          </w:p>
          <w:p w14:paraId="09FEAA98" w14:textId="77777777" w:rsidR="00712D8C" w:rsidRPr="00774F45" w:rsidRDefault="00712D8C" w:rsidP="00C95C05">
            <w:pPr>
              <w:shd w:val="clear" w:color="auto" w:fill="FFFFFF" w:themeFill="background1"/>
              <w:tabs>
                <w:tab w:val="center" w:pos="4428"/>
              </w:tabs>
              <w:spacing w:before="40" w:after="40"/>
              <w:jc w:val="both"/>
              <w:rPr>
                <w:rFonts w:eastAsia="Times New Roman" w:cstheme="minorHAnsi"/>
                <w:sz w:val="24"/>
                <w:szCs w:val="24"/>
                <w:lang w:val="en-US" w:eastAsia="en-GB"/>
              </w:rPr>
            </w:pPr>
          </w:p>
        </w:tc>
      </w:tr>
      <w:tr w:rsidR="00712D8C" w:rsidRPr="00774F45" w14:paraId="45401420" w14:textId="77777777" w:rsidTr="005275D9">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70092E66" w14:textId="77777777" w:rsidR="00D013B6" w:rsidRPr="00774F45" w:rsidRDefault="00D013B6" w:rsidP="00C95C05">
            <w:pPr>
              <w:shd w:val="clear" w:color="auto" w:fill="FFFFFF" w:themeFill="background1"/>
              <w:rPr>
                <w:b w:val="0"/>
                <w:color w:val="2F5496" w:themeColor="accent1" w:themeShade="BF"/>
                <w:sz w:val="24"/>
                <w:szCs w:val="24"/>
              </w:rPr>
            </w:pPr>
            <w:r w:rsidRPr="00774F45">
              <w:rPr>
                <w:b w:val="0"/>
                <w:color w:val="2F5496" w:themeColor="accent1" w:themeShade="BF"/>
                <w:sz w:val="24"/>
                <w:szCs w:val="24"/>
              </w:rPr>
              <w:t>Internal</w:t>
            </w:r>
          </w:p>
          <w:p w14:paraId="2B45F704" w14:textId="4AA2BE23" w:rsidR="00D013B6" w:rsidRPr="00D5354B" w:rsidRDefault="00D013B6" w:rsidP="00C95C05">
            <w:pPr>
              <w:pStyle w:val="ListParagraph"/>
              <w:numPr>
                <w:ilvl w:val="0"/>
                <w:numId w:val="11"/>
              </w:numPr>
              <w:shd w:val="clear" w:color="auto" w:fill="FFFFFF" w:themeFill="background1"/>
              <w:rPr>
                <w:b w:val="0"/>
                <w:color w:val="2F5496" w:themeColor="accent1" w:themeShade="BF"/>
                <w:sz w:val="24"/>
                <w:szCs w:val="24"/>
              </w:rPr>
            </w:pPr>
            <w:r w:rsidRPr="00D5354B">
              <w:rPr>
                <w:b w:val="0"/>
                <w:sz w:val="24"/>
                <w:szCs w:val="24"/>
              </w:rPr>
              <w:t>BTP personnel at all ranks</w:t>
            </w:r>
            <w:r w:rsidR="00B64820" w:rsidRPr="00D5354B">
              <w:rPr>
                <w:b w:val="0"/>
                <w:sz w:val="24"/>
                <w:szCs w:val="24"/>
              </w:rPr>
              <w:t xml:space="preserve"> up to an</w:t>
            </w:r>
            <w:r w:rsidR="007A5D5C">
              <w:rPr>
                <w:b w:val="0"/>
                <w:sz w:val="24"/>
                <w:szCs w:val="24"/>
              </w:rPr>
              <w:t>d</w:t>
            </w:r>
            <w:r w:rsidR="00B64820" w:rsidRPr="00D5354B">
              <w:rPr>
                <w:b w:val="0"/>
                <w:sz w:val="24"/>
                <w:szCs w:val="24"/>
              </w:rPr>
              <w:t xml:space="preserve"> including COG level</w:t>
            </w:r>
            <w:r w:rsidR="006039EE" w:rsidRPr="00D5354B">
              <w:rPr>
                <w:b w:val="0"/>
                <w:sz w:val="24"/>
                <w:szCs w:val="24"/>
              </w:rPr>
              <w:t xml:space="preserve">, </w:t>
            </w:r>
            <w:r w:rsidRPr="00D5354B">
              <w:rPr>
                <w:b w:val="0"/>
                <w:sz w:val="24"/>
                <w:szCs w:val="24"/>
              </w:rPr>
              <w:t>BTP Authority staff</w:t>
            </w:r>
            <w:r w:rsidR="006039EE" w:rsidRPr="00D5354B">
              <w:rPr>
                <w:b w:val="0"/>
                <w:sz w:val="24"/>
                <w:szCs w:val="24"/>
              </w:rPr>
              <w:t xml:space="preserve"> and P&amp;C colleagues (</w:t>
            </w:r>
            <w:r w:rsidR="00C95C05" w:rsidRPr="00D5354B">
              <w:rPr>
                <w:b w:val="0"/>
                <w:sz w:val="24"/>
                <w:szCs w:val="24"/>
              </w:rPr>
              <w:t>i.e.</w:t>
            </w:r>
            <w:r w:rsidR="006039EE" w:rsidRPr="00D5354B">
              <w:rPr>
                <w:b w:val="0"/>
                <w:sz w:val="24"/>
                <w:szCs w:val="24"/>
              </w:rPr>
              <w:t xml:space="preserve"> recruitment)</w:t>
            </w:r>
            <w:r w:rsidR="007A5D5C">
              <w:rPr>
                <w:b w:val="0"/>
                <w:sz w:val="24"/>
                <w:szCs w:val="24"/>
              </w:rPr>
              <w:t>.</w:t>
            </w:r>
          </w:p>
          <w:p w14:paraId="362226F3" w14:textId="77777777" w:rsidR="00D013B6" w:rsidRPr="00774F45" w:rsidRDefault="00D013B6" w:rsidP="00C95C05">
            <w:pPr>
              <w:shd w:val="clear" w:color="auto" w:fill="FFFFFF" w:themeFill="background1"/>
              <w:rPr>
                <w:b w:val="0"/>
                <w:bCs w:val="0"/>
                <w:color w:val="2F5496" w:themeColor="accent1" w:themeShade="BF"/>
                <w:sz w:val="24"/>
                <w:szCs w:val="24"/>
              </w:rPr>
            </w:pPr>
            <w:r w:rsidRPr="00774F45">
              <w:rPr>
                <w:b w:val="0"/>
                <w:color w:val="2F5496" w:themeColor="accent1" w:themeShade="BF"/>
                <w:sz w:val="24"/>
                <w:szCs w:val="24"/>
              </w:rPr>
              <w:t>External</w:t>
            </w:r>
          </w:p>
          <w:p w14:paraId="573D1197" w14:textId="77777777" w:rsidR="002A14E8" w:rsidRPr="00774F45" w:rsidRDefault="001E2511" w:rsidP="00C95C05">
            <w:pPr>
              <w:pStyle w:val="ListParagraph"/>
              <w:numPr>
                <w:ilvl w:val="0"/>
                <w:numId w:val="17"/>
              </w:numPr>
              <w:shd w:val="clear" w:color="auto" w:fill="FFFFFF" w:themeFill="background1"/>
              <w:ind w:left="306" w:hanging="306"/>
              <w:rPr>
                <w:b w:val="0"/>
                <w:bCs w:val="0"/>
                <w:sz w:val="24"/>
                <w:szCs w:val="24"/>
              </w:rPr>
            </w:pPr>
            <w:r w:rsidRPr="00774F45">
              <w:rPr>
                <w:b w:val="0"/>
                <w:sz w:val="24"/>
                <w:szCs w:val="24"/>
              </w:rPr>
              <w:t>External applicants – members of public, contractors, volunteers etc and those aligned to the Railway Safety Accreditation Scheme</w:t>
            </w:r>
            <w:r w:rsidR="007A5D5C">
              <w:rPr>
                <w:b w:val="0"/>
                <w:sz w:val="24"/>
                <w:szCs w:val="24"/>
              </w:rPr>
              <w:t>.</w:t>
            </w:r>
          </w:p>
          <w:p w14:paraId="5CD8BB79" w14:textId="77777777" w:rsidR="00D013B6" w:rsidRPr="00774F45" w:rsidRDefault="002A14E8" w:rsidP="00C95C05">
            <w:pPr>
              <w:pStyle w:val="ListParagraph"/>
              <w:numPr>
                <w:ilvl w:val="0"/>
                <w:numId w:val="17"/>
              </w:numPr>
              <w:shd w:val="clear" w:color="auto" w:fill="FFFFFF" w:themeFill="background1"/>
              <w:ind w:left="306" w:hanging="306"/>
              <w:rPr>
                <w:b w:val="0"/>
                <w:sz w:val="24"/>
                <w:szCs w:val="24"/>
              </w:rPr>
            </w:pPr>
            <w:r w:rsidRPr="00774F45">
              <w:rPr>
                <w:b w:val="0"/>
                <w:sz w:val="24"/>
                <w:szCs w:val="24"/>
              </w:rPr>
              <w:t>Vetting Teams from all Home Office and Non-Home Office Forces/ Agencies</w:t>
            </w:r>
            <w:r w:rsidR="00774F45" w:rsidRPr="00774F45">
              <w:rPr>
                <w:b w:val="0"/>
                <w:sz w:val="24"/>
                <w:szCs w:val="24"/>
              </w:rPr>
              <w:t>/</w:t>
            </w:r>
            <w:r w:rsidR="00D013B6" w:rsidRPr="00774F45">
              <w:rPr>
                <w:b w:val="0"/>
                <w:sz w:val="24"/>
                <w:szCs w:val="24"/>
              </w:rPr>
              <w:t>Vetting Teams from all Home Office and Non-Home Office Forces</w:t>
            </w:r>
            <w:r w:rsidR="00264843" w:rsidRPr="00774F45">
              <w:rPr>
                <w:b w:val="0"/>
                <w:sz w:val="24"/>
                <w:szCs w:val="24"/>
              </w:rPr>
              <w:t>/ Agencies</w:t>
            </w:r>
            <w:r w:rsidR="007A5D5C">
              <w:rPr>
                <w:b w:val="0"/>
                <w:sz w:val="24"/>
                <w:szCs w:val="24"/>
              </w:rPr>
              <w:t xml:space="preserve"> including UKSV.</w:t>
            </w:r>
          </w:p>
          <w:p w14:paraId="019D0733" w14:textId="77777777" w:rsidR="00D013B6" w:rsidRPr="00DE68AE" w:rsidRDefault="00D013B6" w:rsidP="00C95C05">
            <w:pPr>
              <w:pStyle w:val="ListParagraph"/>
              <w:numPr>
                <w:ilvl w:val="0"/>
                <w:numId w:val="11"/>
              </w:numPr>
              <w:shd w:val="clear" w:color="auto" w:fill="FFFFFF" w:themeFill="background1"/>
              <w:rPr>
                <w:b w:val="0"/>
                <w:sz w:val="24"/>
                <w:szCs w:val="24"/>
              </w:rPr>
            </w:pPr>
            <w:r w:rsidRPr="00DE68AE">
              <w:rPr>
                <w:b w:val="0"/>
                <w:sz w:val="24"/>
                <w:szCs w:val="24"/>
              </w:rPr>
              <w:t>Force Vetting Database supplier (WPC Core-vet)</w:t>
            </w:r>
            <w:r w:rsidR="007A5D5C" w:rsidRPr="00DE68AE">
              <w:rPr>
                <w:b w:val="0"/>
                <w:sz w:val="24"/>
                <w:szCs w:val="24"/>
              </w:rPr>
              <w:t>.</w:t>
            </w:r>
          </w:p>
          <w:p w14:paraId="0029D4C5" w14:textId="77777777" w:rsidR="00343174" w:rsidRPr="00DE68AE" w:rsidRDefault="00FF3DA7" w:rsidP="00C95C05">
            <w:pPr>
              <w:pStyle w:val="ListParagraph"/>
              <w:numPr>
                <w:ilvl w:val="0"/>
                <w:numId w:val="11"/>
              </w:numPr>
              <w:shd w:val="clear" w:color="auto" w:fill="FFFFFF" w:themeFill="background1"/>
              <w:rPr>
                <w:b w:val="0"/>
                <w:sz w:val="24"/>
                <w:szCs w:val="24"/>
              </w:rPr>
            </w:pPr>
            <w:r w:rsidRPr="00DE68AE">
              <w:rPr>
                <w:b w:val="0"/>
                <w:sz w:val="24"/>
                <w:szCs w:val="24"/>
              </w:rPr>
              <w:t>Vetting points of contact for customers seeking to use BTPVU services.</w:t>
            </w:r>
          </w:p>
          <w:p w14:paraId="5FD4479B" w14:textId="77777777" w:rsidR="0008189B" w:rsidRPr="00DE68AE" w:rsidRDefault="0008189B" w:rsidP="00C95C05">
            <w:pPr>
              <w:pStyle w:val="ListParagraph"/>
              <w:numPr>
                <w:ilvl w:val="0"/>
                <w:numId w:val="11"/>
              </w:numPr>
              <w:shd w:val="clear" w:color="auto" w:fill="FFFFFF" w:themeFill="background1"/>
              <w:rPr>
                <w:b w:val="0"/>
                <w:sz w:val="24"/>
                <w:szCs w:val="24"/>
              </w:rPr>
            </w:pPr>
            <w:r w:rsidRPr="00DE68AE">
              <w:rPr>
                <w:b w:val="0"/>
                <w:sz w:val="24"/>
                <w:szCs w:val="24"/>
              </w:rPr>
              <w:lastRenderedPageBreak/>
              <w:t>National Contractor Vetting Scheme</w:t>
            </w:r>
          </w:p>
          <w:p w14:paraId="6DCBF9EE" w14:textId="33E53483" w:rsidR="008B5D70" w:rsidRPr="00774F45" w:rsidRDefault="008B5D70" w:rsidP="00C95C05">
            <w:pPr>
              <w:shd w:val="clear" w:color="auto" w:fill="FFFFFF" w:themeFill="background1"/>
              <w:tabs>
                <w:tab w:val="center" w:pos="4428"/>
              </w:tabs>
              <w:spacing w:before="40" w:after="40"/>
              <w:jc w:val="both"/>
              <w:rPr>
                <w:rFonts w:eastAsia="Times New Roman" w:cstheme="minorHAnsi"/>
                <w:bCs w:val="0"/>
                <w:i/>
                <w:color w:val="002060"/>
                <w:sz w:val="24"/>
                <w:szCs w:val="24"/>
                <w:lang w:val="en-US" w:eastAsia="en-GB"/>
              </w:rPr>
            </w:pPr>
          </w:p>
        </w:tc>
      </w:tr>
      <w:tr w:rsidR="00712D8C" w:rsidRPr="00774F45" w14:paraId="4CA6D496" w14:textId="77777777" w:rsidTr="005275D9">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4650E26C" w14:textId="77777777" w:rsidR="00712D8C" w:rsidRPr="00774F45" w:rsidRDefault="002D7415" w:rsidP="00C95C05">
            <w:pPr>
              <w:shd w:val="clear" w:color="auto" w:fill="FFFFFF" w:themeFill="background1"/>
              <w:tabs>
                <w:tab w:val="center" w:pos="4428"/>
              </w:tabs>
              <w:spacing w:before="40" w:after="40"/>
              <w:rPr>
                <w:rFonts w:eastAsia="Times New Roman" w:cstheme="minorHAnsi"/>
                <w:b w:val="0"/>
                <w:bCs w:val="0"/>
                <w:color w:val="2F5496" w:themeColor="accent1" w:themeShade="BF"/>
                <w:sz w:val="24"/>
                <w:szCs w:val="24"/>
                <w:lang w:val="en-US" w:eastAsia="en-GB"/>
              </w:rPr>
            </w:pPr>
            <w:proofErr w:type="gramStart"/>
            <w:r w:rsidRPr="00774F45">
              <w:rPr>
                <w:rFonts w:eastAsia="Times New Roman" w:cstheme="minorHAnsi"/>
                <w:color w:val="2F5496" w:themeColor="accent1" w:themeShade="BF"/>
                <w:sz w:val="24"/>
                <w:szCs w:val="24"/>
                <w:lang w:val="en-US" w:eastAsia="en-GB"/>
              </w:rPr>
              <w:lastRenderedPageBreak/>
              <w:t xml:space="preserve">G  </w:t>
            </w:r>
            <w:r w:rsidR="00E440CD" w:rsidRPr="00774F45">
              <w:rPr>
                <w:rFonts w:eastAsia="Times New Roman" w:cstheme="minorHAnsi"/>
                <w:color w:val="2F5496" w:themeColor="accent1" w:themeShade="BF"/>
                <w:sz w:val="24"/>
                <w:szCs w:val="24"/>
                <w:lang w:val="en-US" w:eastAsia="en-GB"/>
              </w:rPr>
              <w:t>Essential</w:t>
            </w:r>
            <w:proofErr w:type="gramEnd"/>
            <w:r w:rsidR="00E440CD" w:rsidRPr="00774F45">
              <w:rPr>
                <w:rFonts w:eastAsia="Times New Roman" w:cstheme="minorHAnsi"/>
                <w:color w:val="2F5496" w:themeColor="accent1" w:themeShade="BF"/>
                <w:sz w:val="24"/>
                <w:szCs w:val="24"/>
                <w:lang w:val="en-US" w:eastAsia="en-GB"/>
              </w:rPr>
              <w:t xml:space="preserve"> Criteria </w:t>
            </w:r>
          </w:p>
          <w:p w14:paraId="280B1810" w14:textId="77777777" w:rsidR="00982E57" w:rsidRPr="00774F45" w:rsidRDefault="00982E57" w:rsidP="00C95C05">
            <w:pPr>
              <w:shd w:val="clear" w:color="auto" w:fill="FFFFFF" w:themeFill="background1"/>
              <w:tabs>
                <w:tab w:val="center" w:pos="4428"/>
              </w:tabs>
              <w:spacing w:before="40" w:after="40"/>
              <w:jc w:val="both"/>
              <w:rPr>
                <w:rFonts w:eastAsia="Times New Roman" w:cstheme="minorHAnsi"/>
                <w:b w:val="0"/>
                <w:color w:val="002060"/>
                <w:sz w:val="24"/>
                <w:szCs w:val="24"/>
                <w:lang w:val="en-US" w:eastAsia="en-GB"/>
              </w:rPr>
            </w:pPr>
          </w:p>
        </w:tc>
      </w:tr>
      <w:tr w:rsidR="000E72F8" w:rsidRPr="00774F45" w14:paraId="39A2B52A" w14:textId="77777777" w:rsidTr="000E72F8">
        <w:trPr>
          <w:trHeight w:val="275"/>
        </w:trPr>
        <w:tc>
          <w:tcPr>
            <w:cnfStyle w:val="001000000000" w:firstRow="0" w:lastRow="0" w:firstColumn="1" w:lastColumn="0" w:oddVBand="0" w:evenVBand="0" w:oddHBand="0" w:evenHBand="0" w:firstRowFirstColumn="0" w:firstRowLastColumn="0" w:lastRowFirstColumn="0" w:lastRowLastColumn="0"/>
            <w:tcW w:w="9918" w:type="dxa"/>
            <w:gridSpan w:val="2"/>
          </w:tcPr>
          <w:p w14:paraId="37364FDD" w14:textId="77777777" w:rsidR="00AC0C44" w:rsidRPr="00774F45" w:rsidRDefault="00AC0C44" w:rsidP="00C95C05">
            <w:pPr>
              <w:shd w:val="clear" w:color="auto" w:fill="FFFFFF" w:themeFill="background1"/>
              <w:rPr>
                <w:b w:val="0"/>
                <w:color w:val="2F5496" w:themeColor="accent1" w:themeShade="BF"/>
                <w:sz w:val="24"/>
                <w:szCs w:val="24"/>
              </w:rPr>
            </w:pPr>
          </w:p>
        </w:tc>
      </w:tr>
      <w:tr w:rsidR="00982E57" w:rsidRPr="00774F45" w14:paraId="515D8E65" w14:textId="77777777" w:rsidTr="000D749D">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9918" w:type="dxa"/>
            <w:gridSpan w:val="2"/>
          </w:tcPr>
          <w:p w14:paraId="320CEAF8" w14:textId="77777777" w:rsidR="00982E57" w:rsidRPr="0011524C" w:rsidRDefault="00BC4137" w:rsidP="00C95C05">
            <w:pPr>
              <w:shd w:val="clear" w:color="auto" w:fill="FFFFFF" w:themeFill="background1"/>
              <w:tabs>
                <w:tab w:val="center" w:pos="4428"/>
              </w:tabs>
              <w:spacing w:before="40" w:after="40"/>
              <w:rPr>
                <w:rFonts w:eastAsia="Times New Roman" w:cstheme="minorHAnsi"/>
                <w:b w:val="0"/>
                <w:bCs w:val="0"/>
                <w:color w:val="2F5496" w:themeColor="accent1" w:themeShade="BF"/>
                <w:sz w:val="24"/>
                <w:szCs w:val="24"/>
                <w:lang w:val="en-US" w:eastAsia="en-GB"/>
              </w:rPr>
            </w:pPr>
            <w:r w:rsidRPr="0011524C">
              <w:rPr>
                <w:rFonts w:eastAsia="Times New Roman" w:cstheme="minorHAnsi"/>
                <w:b w:val="0"/>
                <w:color w:val="2F5496" w:themeColor="accent1" w:themeShade="BF"/>
                <w:sz w:val="24"/>
                <w:szCs w:val="24"/>
                <w:lang w:val="en-US" w:eastAsia="en-GB"/>
              </w:rPr>
              <w:t>Qualifications and Training</w:t>
            </w:r>
            <w:r w:rsidR="002D7415" w:rsidRPr="0011524C">
              <w:rPr>
                <w:rFonts w:eastAsia="Times New Roman" w:cstheme="minorHAnsi"/>
                <w:color w:val="2F5496" w:themeColor="accent1" w:themeShade="BF"/>
                <w:sz w:val="24"/>
                <w:szCs w:val="24"/>
                <w:lang w:val="en-US" w:eastAsia="en-GB"/>
              </w:rPr>
              <w:t>:</w:t>
            </w:r>
            <w:r w:rsidRPr="0011524C">
              <w:rPr>
                <w:rFonts w:eastAsia="Times New Roman" w:cstheme="minorHAnsi"/>
                <w:color w:val="2F5496" w:themeColor="accent1" w:themeShade="BF"/>
                <w:sz w:val="24"/>
                <w:szCs w:val="24"/>
                <w:lang w:val="en-US" w:eastAsia="en-GB"/>
              </w:rPr>
              <w:t xml:space="preserve"> </w:t>
            </w:r>
          </w:p>
          <w:p w14:paraId="349EF659" w14:textId="77777777" w:rsidR="00982E57" w:rsidRPr="0011524C" w:rsidRDefault="00982E57" w:rsidP="00C95C05">
            <w:pPr>
              <w:shd w:val="clear" w:color="auto" w:fill="FFFFFF" w:themeFill="background1"/>
              <w:jc w:val="both"/>
              <w:rPr>
                <w:rFonts w:eastAsia="Times New Roman" w:cstheme="minorHAnsi"/>
                <w:b w:val="0"/>
                <w:sz w:val="24"/>
                <w:szCs w:val="24"/>
                <w:lang w:val="en-US" w:eastAsia="en-GB"/>
              </w:rPr>
            </w:pPr>
          </w:p>
        </w:tc>
      </w:tr>
      <w:tr w:rsidR="00982E57" w:rsidRPr="00774F45" w14:paraId="7F93EB01" w14:textId="77777777" w:rsidTr="000E72F8">
        <w:trPr>
          <w:trHeight w:val="416"/>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0D2C9F46" w14:textId="22E77889" w:rsidR="001E2511" w:rsidRPr="00B85A80" w:rsidRDefault="006039EE" w:rsidP="00C95C05">
            <w:pPr>
              <w:pStyle w:val="ListParagraph"/>
              <w:numPr>
                <w:ilvl w:val="0"/>
                <w:numId w:val="11"/>
              </w:numPr>
              <w:shd w:val="clear" w:color="auto" w:fill="FFFFFF" w:themeFill="background1"/>
              <w:rPr>
                <w:b w:val="0"/>
                <w:bCs w:val="0"/>
                <w:sz w:val="24"/>
                <w:szCs w:val="24"/>
              </w:rPr>
            </w:pPr>
            <w:r w:rsidRPr="00D5354B">
              <w:rPr>
                <w:b w:val="0"/>
                <w:bCs w:val="0"/>
                <w:sz w:val="24"/>
                <w:szCs w:val="24"/>
              </w:rPr>
              <w:t xml:space="preserve">Educated to </w:t>
            </w:r>
            <w:r w:rsidR="00D875FB" w:rsidRPr="00D5354B">
              <w:rPr>
                <w:b w:val="0"/>
                <w:bCs w:val="0"/>
                <w:sz w:val="24"/>
                <w:szCs w:val="24"/>
              </w:rPr>
              <w:t xml:space="preserve">at least A Level (or equivalent) </w:t>
            </w:r>
            <w:r w:rsidR="00FD6648" w:rsidRPr="00D5354B">
              <w:rPr>
                <w:b w:val="0"/>
                <w:bCs w:val="0"/>
                <w:sz w:val="24"/>
                <w:szCs w:val="24"/>
              </w:rPr>
              <w:t xml:space="preserve">preferably with a </w:t>
            </w:r>
            <w:r w:rsidR="00C95C05">
              <w:rPr>
                <w:b w:val="0"/>
                <w:bCs w:val="0"/>
                <w:sz w:val="24"/>
                <w:szCs w:val="24"/>
              </w:rPr>
              <w:t>b</w:t>
            </w:r>
            <w:r w:rsidR="00FD6648" w:rsidRPr="00D5354B">
              <w:rPr>
                <w:b w:val="0"/>
                <w:bCs w:val="0"/>
                <w:sz w:val="24"/>
                <w:szCs w:val="24"/>
              </w:rPr>
              <w:t xml:space="preserve">usiness administration </w:t>
            </w:r>
            <w:r w:rsidRPr="00D5354B">
              <w:rPr>
                <w:b w:val="0"/>
                <w:bCs w:val="0"/>
                <w:sz w:val="24"/>
                <w:szCs w:val="24"/>
              </w:rPr>
              <w:t>related bias or</w:t>
            </w:r>
            <w:r w:rsidR="00FD6648" w:rsidRPr="00D5354B">
              <w:rPr>
                <w:b w:val="0"/>
                <w:bCs w:val="0"/>
                <w:sz w:val="24"/>
                <w:szCs w:val="24"/>
              </w:rPr>
              <w:t xml:space="preserve"> </w:t>
            </w:r>
            <w:r w:rsidRPr="00D5354B">
              <w:rPr>
                <w:b w:val="0"/>
                <w:bCs w:val="0"/>
                <w:sz w:val="24"/>
                <w:szCs w:val="24"/>
              </w:rPr>
              <w:t>substantial evidence of management</w:t>
            </w:r>
            <w:r w:rsidR="00FD6648" w:rsidRPr="00D5354B">
              <w:rPr>
                <w:b w:val="0"/>
                <w:bCs w:val="0"/>
                <w:sz w:val="24"/>
                <w:szCs w:val="24"/>
              </w:rPr>
              <w:t xml:space="preserve"> and business process</w:t>
            </w:r>
            <w:r w:rsidRPr="00D5354B">
              <w:rPr>
                <w:b w:val="0"/>
                <w:bCs w:val="0"/>
                <w:sz w:val="24"/>
                <w:szCs w:val="24"/>
              </w:rPr>
              <w:t xml:space="preserve"> experience.</w:t>
            </w:r>
          </w:p>
          <w:p w14:paraId="5C80D1A1" w14:textId="0053A416" w:rsidR="00497DFB" w:rsidRPr="00DE68AE" w:rsidRDefault="00BB629F" w:rsidP="00C95C05">
            <w:pPr>
              <w:pStyle w:val="ListParagraph"/>
              <w:numPr>
                <w:ilvl w:val="0"/>
                <w:numId w:val="11"/>
              </w:numPr>
              <w:shd w:val="clear" w:color="auto" w:fill="FFFFFF" w:themeFill="background1"/>
              <w:rPr>
                <w:b w:val="0"/>
                <w:bCs w:val="0"/>
                <w:sz w:val="24"/>
                <w:szCs w:val="24"/>
              </w:rPr>
            </w:pPr>
            <w:r w:rsidRPr="00DE68AE">
              <w:rPr>
                <w:b w:val="0"/>
                <w:bCs w:val="0"/>
                <w:sz w:val="24"/>
                <w:szCs w:val="24"/>
              </w:rPr>
              <w:t>Working k</w:t>
            </w:r>
            <w:r w:rsidR="00497DFB" w:rsidRPr="00DE68AE">
              <w:rPr>
                <w:b w:val="0"/>
                <w:bCs w:val="0"/>
                <w:sz w:val="24"/>
                <w:szCs w:val="24"/>
              </w:rPr>
              <w:t>nowledge of the APP for Vetting 2021</w:t>
            </w:r>
            <w:r w:rsidR="007C201A" w:rsidRPr="00DE68AE">
              <w:rPr>
                <w:b w:val="0"/>
                <w:bCs w:val="0"/>
                <w:sz w:val="24"/>
                <w:szCs w:val="24"/>
              </w:rPr>
              <w:t>, Vetting Code of Practice</w:t>
            </w:r>
            <w:r w:rsidR="00497DFB" w:rsidRPr="00DE68AE">
              <w:rPr>
                <w:b w:val="0"/>
                <w:bCs w:val="0"/>
                <w:sz w:val="24"/>
                <w:szCs w:val="24"/>
              </w:rPr>
              <w:t xml:space="preserve"> and the Code of Ethics.</w:t>
            </w:r>
          </w:p>
          <w:p w14:paraId="0C7BAC76" w14:textId="77777777" w:rsidR="00AC0C44" w:rsidRPr="00497DFB" w:rsidRDefault="00AC0C44" w:rsidP="00C95C05">
            <w:pPr>
              <w:shd w:val="clear" w:color="auto" w:fill="FFFFFF" w:themeFill="background1"/>
              <w:rPr>
                <w:rFonts w:eastAsia="Times New Roman" w:cstheme="minorHAnsi"/>
                <w:color w:val="000000" w:themeColor="text1"/>
                <w:sz w:val="24"/>
                <w:szCs w:val="24"/>
                <w:lang w:val="en-US" w:eastAsia="en-GB"/>
              </w:rPr>
            </w:pPr>
          </w:p>
        </w:tc>
      </w:tr>
      <w:tr w:rsidR="00982E57" w:rsidRPr="00774F45" w14:paraId="69B12574" w14:textId="77777777" w:rsidTr="005275D9">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9918" w:type="dxa"/>
            <w:gridSpan w:val="2"/>
          </w:tcPr>
          <w:p w14:paraId="68AB71C8" w14:textId="77777777" w:rsidR="00982E57" w:rsidRPr="0011524C" w:rsidRDefault="00982E57" w:rsidP="00C95C05">
            <w:pPr>
              <w:shd w:val="clear" w:color="auto" w:fill="FFFFFF" w:themeFill="background1"/>
              <w:tabs>
                <w:tab w:val="center" w:pos="4428"/>
              </w:tabs>
              <w:spacing w:before="40" w:after="40"/>
              <w:rPr>
                <w:rFonts w:eastAsia="Times New Roman" w:cstheme="minorHAnsi"/>
                <w:b w:val="0"/>
                <w:bCs w:val="0"/>
                <w:color w:val="2F5496" w:themeColor="accent1" w:themeShade="BF"/>
                <w:sz w:val="24"/>
                <w:szCs w:val="24"/>
                <w:lang w:val="en-US" w:eastAsia="en-GB"/>
              </w:rPr>
            </w:pPr>
            <w:r w:rsidRPr="0011524C">
              <w:rPr>
                <w:rFonts w:eastAsia="Times New Roman" w:cstheme="minorHAnsi"/>
                <w:b w:val="0"/>
                <w:color w:val="2F5496" w:themeColor="accent1" w:themeShade="BF"/>
                <w:sz w:val="24"/>
                <w:szCs w:val="24"/>
                <w:lang w:val="en-US" w:eastAsia="en-GB"/>
              </w:rPr>
              <w:t>Experience:</w:t>
            </w:r>
          </w:p>
          <w:p w14:paraId="1438FF91" w14:textId="77777777" w:rsidR="00982E57" w:rsidRPr="0011524C" w:rsidRDefault="00982E57" w:rsidP="00C95C05">
            <w:pPr>
              <w:shd w:val="clear" w:color="auto" w:fill="FFFFFF" w:themeFill="background1"/>
              <w:tabs>
                <w:tab w:val="center" w:pos="4428"/>
              </w:tabs>
              <w:spacing w:before="40" w:after="40"/>
              <w:jc w:val="both"/>
              <w:rPr>
                <w:rFonts w:eastAsia="Times New Roman" w:cstheme="minorHAnsi"/>
                <w:b w:val="0"/>
                <w:color w:val="2F5496" w:themeColor="accent1" w:themeShade="BF"/>
                <w:sz w:val="24"/>
                <w:szCs w:val="24"/>
                <w:lang w:val="en-US" w:eastAsia="en-GB"/>
              </w:rPr>
            </w:pPr>
          </w:p>
        </w:tc>
      </w:tr>
      <w:tr w:rsidR="00982E57" w:rsidRPr="00774F45" w14:paraId="070CB2C9" w14:textId="77777777" w:rsidTr="005275D9">
        <w:trPr>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4BF6D3CB" w14:textId="77777777" w:rsidR="006D3284" w:rsidRPr="006D3284" w:rsidRDefault="006D3284" w:rsidP="00C95C05">
            <w:pPr>
              <w:pStyle w:val="ListParagraph"/>
              <w:shd w:val="clear" w:color="auto" w:fill="FFFFFF" w:themeFill="background1"/>
              <w:ind w:left="360"/>
              <w:jc w:val="both"/>
              <w:rPr>
                <w:rFonts w:eastAsia="Times New Roman" w:cs="Arial"/>
                <w:b w:val="0"/>
                <w:bCs w:val="0"/>
                <w:color w:val="000000" w:themeColor="text1"/>
                <w:sz w:val="24"/>
                <w:szCs w:val="24"/>
                <w:lang w:eastAsia="en-GB"/>
              </w:rPr>
            </w:pPr>
          </w:p>
          <w:p w14:paraId="3521BE8D" w14:textId="44653408" w:rsidR="00977685" w:rsidRPr="00DE68AE" w:rsidRDefault="00977685" w:rsidP="00C95C05">
            <w:pPr>
              <w:pStyle w:val="ListParagraph"/>
              <w:numPr>
                <w:ilvl w:val="0"/>
                <w:numId w:val="22"/>
              </w:numPr>
              <w:shd w:val="clear" w:color="auto" w:fill="FFFFFF" w:themeFill="background1"/>
              <w:jc w:val="both"/>
              <w:rPr>
                <w:rFonts w:eastAsia="Times New Roman" w:cs="Arial"/>
                <w:b w:val="0"/>
                <w:bCs w:val="0"/>
                <w:sz w:val="24"/>
                <w:szCs w:val="24"/>
                <w:lang w:eastAsia="en-GB"/>
              </w:rPr>
            </w:pPr>
            <w:r w:rsidRPr="00DE68AE">
              <w:rPr>
                <w:rFonts w:eastAsia="Times New Roman" w:cs="Arial"/>
                <w:b w:val="0"/>
                <w:bCs w:val="0"/>
                <w:sz w:val="24"/>
                <w:szCs w:val="24"/>
                <w:lang w:eastAsia="en-GB"/>
              </w:rPr>
              <w:t>Experience in analysing information and making balanced decisions in a high risk, fast-paced environment.</w:t>
            </w:r>
          </w:p>
          <w:p w14:paraId="61450699" w14:textId="77777777" w:rsidR="00977685" w:rsidRPr="00DE68AE" w:rsidRDefault="00977685" w:rsidP="00C95C05">
            <w:pPr>
              <w:pStyle w:val="ListParagraph"/>
              <w:numPr>
                <w:ilvl w:val="0"/>
                <w:numId w:val="22"/>
              </w:numPr>
              <w:shd w:val="clear" w:color="auto" w:fill="FFFFFF" w:themeFill="background1"/>
              <w:jc w:val="both"/>
              <w:rPr>
                <w:rFonts w:eastAsia="Times New Roman" w:cs="Arial"/>
                <w:b w:val="0"/>
                <w:bCs w:val="0"/>
                <w:sz w:val="24"/>
                <w:szCs w:val="24"/>
                <w:lang w:eastAsia="en-GB"/>
              </w:rPr>
            </w:pPr>
            <w:r w:rsidRPr="00DE68AE">
              <w:rPr>
                <w:rFonts w:eastAsia="Times New Roman" w:cs="Arial"/>
                <w:b w:val="0"/>
                <w:bCs w:val="0"/>
                <w:sz w:val="24"/>
                <w:szCs w:val="24"/>
                <w:lang w:eastAsia="en-GB"/>
              </w:rPr>
              <w:t xml:space="preserve">Experience in leading a large team, encouraging high performance and accuracy, and highlighting low performance. Following internal performance management processes where low performance is highlighted. </w:t>
            </w:r>
          </w:p>
          <w:p w14:paraId="6A999A4B" w14:textId="77777777" w:rsidR="00977685" w:rsidRPr="00DE68AE" w:rsidRDefault="00977685" w:rsidP="00C95C05">
            <w:pPr>
              <w:pStyle w:val="ListParagraph"/>
              <w:numPr>
                <w:ilvl w:val="0"/>
                <w:numId w:val="22"/>
              </w:numPr>
              <w:shd w:val="clear" w:color="auto" w:fill="FFFFFF" w:themeFill="background1"/>
              <w:jc w:val="both"/>
              <w:rPr>
                <w:rFonts w:eastAsia="Times New Roman" w:cs="Arial"/>
                <w:b w:val="0"/>
                <w:bCs w:val="0"/>
                <w:sz w:val="24"/>
                <w:szCs w:val="24"/>
                <w:lang w:eastAsia="en-GB"/>
              </w:rPr>
            </w:pPr>
            <w:r w:rsidRPr="00DE68AE">
              <w:rPr>
                <w:rFonts w:eastAsia="Times New Roman" w:cs="Arial"/>
                <w:b w:val="0"/>
                <w:bCs w:val="0"/>
                <w:sz w:val="24"/>
                <w:szCs w:val="24"/>
                <w:lang w:eastAsia="en-GB"/>
              </w:rPr>
              <w:t>Experience of analysing/interpreting data for performance reporting purposes.</w:t>
            </w:r>
          </w:p>
          <w:p w14:paraId="135A9E9A" w14:textId="7512B98B" w:rsidR="00977685" w:rsidRPr="00DE68AE" w:rsidRDefault="00977685" w:rsidP="00C95C05">
            <w:pPr>
              <w:pStyle w:val="ListParagraph"/>
              <w:numPr>
                <w:ilvl w:val="0"/>
                <w:numId w:val="22"/>
              </w:numPr>
              <w:shd w:val="clear" w:color="auto" w:fill="FFFFFF" w:themeFill="background1"/>
              <w:rPr>
                <w:b w:val="0"/>
                <w:bCs w:val="0"/>
                <w:sz w:val="24"/>
                <w:szCs w:val="24"/>
              </w:rPr>
            </w:pPr>
            <w:r w:rsidRPr="00DE68AE">
              <w:rPr>
                <w:b w:val="0"/>
                <w:bCs w:val="0"/>
                <w:sz w:val="24"/>
                <w:szCs w:val="24"/>
              </w:rPr>
              <w:t>Experience in interrogating systems and processes, recognising where improvements can be made to increase efficiency and successful implementing those improvements.</w:t>
            </w:r>
          </w:p>
          <w:p w14:paraId="30F6F050" w14:textId="0485DCA4" w:rsidR="001E2511" w:rsidRPr="00D5354B" w:rsidRDefault="001E2511" w:rsidP="00C95C05">
            <w:pPr>
              <w:pStyle w:val="ListParagraph"/>
              <w:numPr>
                <w:ilvl w:val="0"/>
                <w:numId w:val="22"/>
              </w:numPr>
              <w:shd w:val="clear" w:color="auto" w:fill="FFFFFF" w:themeFill="background1"/>
              <w:rPr>
                <w:b w:val="0"/>
                <w:bCs w:val="0"/>
                <w:sz w:val="24"/>
                <w:szCs w:val="24"/>
              </w:rPr>
            </w:pPr>
            <w:r w:rsidRPr="00D5354B">
              <w:rPr>
                <w:b w:val="0"/>
                <w:bCs w:val="0"/>
                <w:sz w:val="24"/>
                <w:szCs w:val="24"/>
              </w:rPr>
              <w:t>Experience of multi-skilling and prioritising workload</w:t>
            </w:r>
            <w:r w:rsidR="00497DFB">
              <w:rPr>
                <w:b w:val="0"/>
                <w:bCs w:val="0"/>
                <w:sz w:val="24"/>
                <w:szCs w:val="24"/>
              </w:rPr>
              <w:t>s</w:t>
            </w:r>
            <w:r w:rsidRPr="00D5354B">
              <w:rPr>
                <w:b w:val="0"/>
                <w:bCs w:val="0"/>
                <w:sz w:val="24"/>
                <w:szCs w:val="24"/>
              </w:rPr>
              <w:t xml:space="preserve"> to meet deadlines/targets</w:t>
            </w:r>
            <w:r w:rsidR="00497DFB">
              <w:rPr>
                <w:b w:val="0"/>
                <w:bCs w:val="0"/>
                <w:sz w:val="24"/>
                <w:szCs w:val="24"/>
              </w:rPr>
              <w:t>.</w:t>
            </w:r>
            <w:r w:rsidRPr="00D5354B">
              <w:rPr>
                <w:b w:val="0"/>
                <w:bCs w:val="0"/>
                <w:sz w:val="24"/>
                <w:szCs w:val="24"/>
              </w:rPr>
              <w:t xml:space="preserve"> </w:t>
            </w:r>
          </w:p>
          <w:p w14:paraId="0C6DFD8A" w14:textId="1E6E2C63" w:rsidR="00CB659F" w:rsidRPr="00D5354B" w:rsidRDefault="00CB659F" w:rsidP="00C95C05">
            <w:pPr>
              <w:pStyle w:val="ListParagraph"/>
              <w:numPr>
                <w:ilvl w:val="0"/>
                <w:numId w:val="22"/>
              </w:numPr>
              <w:shd w:val="clear" w:color="auto" w:fill="FFFFFF" w:themeFill="background1"/>
              <w:rPr>
                <w:b w:val="0"/>
                <w:bCs w:val="0"/>
                <w:sz w:val="24"/>
                <w:szCs w:val="24"/>
              </w:rPr>
            </w:pPr>
            <w:r w:rsidRPr="00D5354B">
              <w:rPr>
                <w:b w:val="0"/>
                <w:bCs w:val="0"/>
                <w:sz w:val="24"/>
                <w:szCs w:val="24"/>
              </w:rPr>
              <w:t>Experience in exercising diplomacy, tact and discretion in managing sensitive, personal and confidential matters</w:t>
            </w:r>
            <w:r w:rsidR="00497DFB">
              <w:rPr>
                <w:b w:val="0"/>
                <w:bCs w:val="0"/>
                <w:sz w:val="24"/>
                <w:szCs w:val="24"/>
              </w:rPr>
              <w:t>.</w:t>
            </w:r>
          </w:p>
          <w:p w14:paraId="72A44DC1" w14:textId="77777777" w:rsidR="00D875FB" w:rsidRPr="006D3284" w:rsidRDefault="00D875FB" w:rsidP="00C95C05">
            <w:pPr>
              <w:pStyle w:val="ListParagraph"/>
              <w:numPr>
                <w:ilvl w:val="0"/>
                <w:numId w:val="22"/>
              </w:numPr>
              <w:shd w:val="clear" w:color="auto" w:fill="FFFFFF" w:themeFill="background1"/>
              <w:rPr>
                <w:b w:val="0"/>
                <w:sz w:val="24"/>
                <w:szCs w:val="24"/>
              </w:rPr>
            </w:pPr>
            <w:r w:rsidRPr="00D5354B">
              <w:rPr>
                <w:b w:val="0"/>
                <w:bCs w:val="0"/>
                <w:sz w:val="24"/>
                <w:szCs w:val="24"/>
              </w:rPr>
              <w:t>Experience and confidence in using different</w:t>
            </w:r>
            <w:r>
              <w:rPr>
                <w:b w:val="0"/>
                <w:sz w:val="24"/>
                <w:szCs w:val="24"/>
              </w:rPr>
              <w:t xml:space="preserve"> computer systems with the ability to interrogate computer databases and effectively present all results/findings (preferably </w:t>
            </w:r>
            <w:r w:rsidR="006D3284">
              <w:rPr>
                <w:b w:val="0"/>
                <w:sz w:val="24"/>
                <w:szCs w:val="24"/>
              </w:rPr>
              <w:t>C</w:t>
            </w:r>
            <w:r>
              <w:rPr>
                <w:b w:val="0"/>
                <w:sz w:val="24"/>
                <w:szCs w:val="24"/>
              </w:rPr>
              <w:t xml:space="preserve">ore-vet) </w:t>
            </w:r>
          </w:p>
          <w:p w14:paraId="7B7D6BBF" w14:textId="0B10825C" w:rsidR="00982E57" w:rsidRPr="00977685" w:rsidRDefault="006D3284" w:rsidP="00C95C05">
            <w:pPr>
              <w:pStyle w:val="ListParagraph"/>
              <w:numPr>
                <w:ilvl w:val="0"/>
                <w:numId w:val="22"/>
              </w:numPr>
              <w:shd w:val="clear" w:color="auto" w:fill="FFFFFF" w:themeFill="background1"/>
              <w:rPr>
                <w:b w:val="0"/>
                <w:sz w:val="24"/>
                <w:szCs w:val="24"/>
              </w:rPr>
            </w:pPr>
            <w:r>
              <w:rPr>
                <w:b w:val="0"/>
                <w:sz w:val="24"/>
                <w:szCs w:val="24"/>
              </w:rPr>
              <w:t>Experience in interviewing techniques and proven investigative experience</w:t>
            </w:r>
            <w:r w:rsidR="00497DFB">
              <w:rPr>
                <w:b w:val="0"/>
                <w:sz w:val="24"/>
                <w:szCs w:val="24"/>
              </w:rPr>
              <w:t>.</w:t>
            </w:r>
          </w:p>
          <w:p w14:paraId="159B6F62" w14:textId="77777777" w:rsidR="006D3284" w:rsidRPr="0011524C" w:rsidRDefault="006D3284" w:rsidP="00C95C05">
            <w:pPr>
              <w:pStyle w:val="ListParagraph"/>
              <w:shd w:val="clear" w:color="auto" w:fill="FFFFFF" w:themeFill="background1"/>
              <w:ind w:left="360"/>
              <w:rPr>
                <w:rFonts w:eastAsia="Times New Roman" w:cstheme="minorHAnsi"/>
                <w:b w:val="0"/>
                <w:sz w:val="24"/>
                <w:szCs w:val="24"/>
                <w:lang w:val="en-US" w:eastAsia="en-GB"/>
              </w:rPr>
            </w:pPr>
          </w:p>
        </w:tc>
      </w:tr>
      <w:tr w:rsidR="00982E57" w:rsidRPr="00774F45" w14:paraId="590AA111" w14:textId="77777777" w:rsidTr="005275D9">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9918" w:type="dxa"/>
            <w:gridSpan w:val="2"/>
          </w:tcPr>
          <w:p w14:paraId="0D3374A2" w14:textId="77777777" w:rsidR="00982E57" w:rsidRPr="00774F45" w:rsidRDefault="00982E57" w:rsidP="00C95C05">
            <w:pPr>
              <w:shd w:val="clear" w:color="auto" w:fill="FFFFFF" w:themeFill="background1"/>
              <w:tabs>
                <w:tab w:val="center" w:pos="4428"/>
              </w:tabs>
              <w:spacing w:before="40" w:after="40"/>
              <w:rPr>
                <w:rFonts w:eastAsia="Times New Roman" w:cstheme="minorHAnsi"/>
                <w:bCs w:val="0"/>
                <w:color w:val="2F5496" w:themeColor="accent1" w:themeShade="BF"/>
                <w:sz w:val="24"/>
                <w:szCs w:val="24"/>
                <w:lang w:val="en-US" w:eastAsia="en-GB"/>
              </w:rPr>
            </w:pPr>
            <w:r w:rsidRPr="00774F45">
              <w:rPr>
                <w:rFonts w:eastAsia="Times New Roman" w:cstheme="minorHAnsi"/>
                <w:b w:val="0"/>
                <w:color w:val="2F5496" w:themeColor="accent1" w:themeShade="BF"/>
                <w:sz w:val="24"/>
                <w:szCs w:val="24"/>
                <w:lang w:val="en-US" w:eastAsia="en-GB"/>
              </w:rPr>
              <w:t>Skills:</w:t>
            </w:r>
          </w:p>
          <w:p w14:paraId="0A0E1364" w14:textId="77777777" w:rsidR="00EF27DA" w:rsidRPr="00774F45" w:rsidRDefault="00EF27DA" w:rsidP="00C95C05">
            <w:pPr>
              <w:shd w:val="clear" w:color="auto" w:fill="FFFFFF" w:themeFill="background1"/>
              <w:rPr>
                <w:rFonts w:eastAsia="Times New Roman" w:cstheme="minorHAnsi"/>
                <w:b w:val="0"/>
                <w:bCs w:val="0"/>
                <w:color w:val="2F5496" w:themeColor="accent1" w:themeShade="BF"/>
                <w:sz w:val="24"/>
                <w:szCs w:val="24"/>
                <w:lang w:val="en-US" w:eastAsia="en-GB"/>
              </w:rPr>
            </w:pPr>
          </w:p>
        </w:tc>
      </w:tr>
      <w:tr w:rsidR="00013B56" w:rsidRPr="00774F45" w14:paraId="15CEB465" w14:textId="77777777" w:rsidTr="005275D9">
        <w:trPr>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07D1FCCB" w14:textId="77777777" w:rsidR="0023676D" w:rsidRPr="00D5354B" w:rsidRDefault="0023676D" w:rsidP="00C95C05">
            <w:pPr>
              <w:pStyle w:val="Heading3"/>
              <w:numPr>
                <w:ilvl w:val="0"/>
                <w:numId w:val="30"/>
              </w:numPr>
              <w:shd w:val="clear" w:color="auto" w:fill="FFFFFF" w:themeFill="background1"/>
              <w:jc w:val="both"/>
              <w:rPr>
                <w:rFonts w:asciiTheme="minorHAnsi" w:hAnsiTheme="minorHAnsi"/>
                <w:sz w:val="24"/>
                <w:szCs w:val="24"/>
              </w:rPr>
            </w:pPr>
            <w:r w:rsidRPr="0011524C">
              <w:rPr>
                <w:rFonts w:asciiTheme="minorHAnsi" w:hAnsiTheme="minorHAnsi"/>
                <w:sz w:val="24"/>
                <w:szCs w:val="24"/>
              </w:rPr>
              <w:t xml:space="preserve">Possess </w:t>
            </w:r>
            <w:r w:rsidRPr="00C24B6E">
              <w:rPr>
                <w:rFonts w:asciiTheme="minorHAnsi" w:hAnsiTheme="minorHAnsi"/>
                <w:sz w:val="24"/>
                <w:szCs w:val="24"/>
              </w:rPr>
              <w:t xml:space="preserve">excellent communication and interpersonal skills with the ability </w:t>
            </w:r>
            <w:r w:rsidRPr="00D5354B">
              <w:rPr>
                <w:rFonts w:asciiTheme="minorHAnsi" w:hAnsiTheme="minorHAnsi"/>
                <w:sz w:val="24"/>
                <w:szCs w:val="24"/>
              </w:rPr>
              <w:t>to influence and negotiate with all people at all levels, both internally and externally, in a positive and professional manner</w:t>
            </w:r>
            <w:r w:rsidR="00D5354B">
              <w:rPr>
                <w:rFonts w:asciiTheme="minorHAnsi" w:hAnsiTheme="minorHAnsi"/>
                <w:sz w:val="24"/>
                <w:szCs w:val="24"/>
              </w:rPr>
              <w:t xml:space="preserve"> </w:t>
            </w:r>
          </w:p>
          <w:p w14:paraId="1DDBB5A4" w14:textId="77777777" w:rsidR="0023676D" w:rsidRPr="00D5354B" w:rsidRDefault="0023676D" w:rsidP="00C95C05">
            <w:pPr>
              <w:pStyle w:val="ListParagraph"/>
              <w:numPr>
                <w:ilvl w:val="0"/>
                <w:numId w:val="30"/>
              </w:numPr>
              <w:shd w:val="clear" w:color="auto" w:fill="FFFFFF" w:themeFill="background1"/>
              <w:jc w:val="both"/>
              <w:rPr>
                <w:b w:val="0"/>
                <w:bCs w:val="0"/>
                <w:color w:val="000000" w:themeColor="text1"/>
                <w:sz w:val="24"/>
                <w:szCs w:val="24"/>
              </w:rPr>
            </w:pPr>
            <w:r w:rsidRPr="00D5354B">
              <w:rPr>
                <w:rFonts w:cs="Arial"/>
                <w:b w:val="0"/>
                <w:bCs w:val="0"/>
                <w:sz w:val="24"/>
                <w:szCs w:val="24"/>
              </w:rPr>
              <w:t>Skilled and confident in providing excellent customer service and effective conflict management in a challenging environment demonstrating</w:t>
            </w:r>
            <w:r w:rsidRPr="00D5354B">
              <w:rPr>
                <w:b w:val="0"/>
                <w:bCs w:val="0"/>
                <w:sz w:val="24"/>
                <w:szCs w:val="24"/>
              </w:rPr>
              <w:t xml:space="preserve"> a consistent approach with a proven record of delivering results</w:t>
            </w:r>
          </w:p>
          <w:p w14:paraId="30438BF8" w14:textId="77777777" w:rsidR="007C201A" w:rsidRPr="007C201A" w:rsidRDefault="0023676D" w:rsidP="00C95C05">
            <w:pPr>
              <w:pStyle w:val="ListParagraph"/>
              <w:numPr>
                <w:ilvl w:val="0"/>
                <w:numId w:val="30"/>
              </w:numPr>
              <w:shd w:val="clear" w:color="auto" w:fill="FFFFFF" w:themeFill="background1"/>
              <w:jc w:val="both"/>
              <w:rPr>
                <w:b w:val="0"/>
                <w:bCs w:val="0"/>
                <w:color w:val="000000" w:themeColor="text1"/>
                <w:sz w:val="24"/>
                <w:szCs w:val="24"/>
              </w:rPr>
            </w:pPr>
            <w:r w:rsidRPr="00D5354B">
              <w:rPr>
                <w:b w:val="0"/>
                <w:bCs w:val="0"/>
                <w:sz w:val="24"/>
                <w:szCs w:val="24"/>
              </w:rPr>
              <w:t>Strong relationship management and team working skills with the ability to establish immediate rapport utilising integrity and approachability</w:t>
            </w:r>
          </w:p>
          <w:p w14:paraId="3179906E" w14:textId="79EDBB9E" w:rsidR="0023676D" w:rsidRPr="007C201A" w:rsidRDefault="0023676D" w:rsidP="00C95C05">
            <w:pPr>
              <w:pStyle w:val="ListParagraph"/>
              <w:numPr>
                <w:ilvl w:val="0"/>
                <w:numId w:val="30"/>
              </w:numPr>
              <w:shd w:val="clear" w:color="auto" w:fill="FFFFFF" w:themeFill="background1"/>
              <w:jc w:val="both"/>
              <w:rPr>
                <w:b w:val="0"/>
                <w:bCs w:val="0"/>
                <w:color w:val="000000" w:themeColor="text1"/>
                <w:sz w:val="24"/>
                <w:szCs w:val="24"/>
              </w:rPr>
            </w:pPr>
            <w:r w:rsidRPr="007C201A">
              <w:rPr>
                <w:rFonts w:cs="Arial"/>
                <w:b w:val="0"/>
                <w:bCs w:val="0"/>
                <w:sz w:val="24"/>
                <w:szCs w:val="24"/>
              </w:rPr>
              <w:t xml:space="preserve">Self-motivated with the ability to remain calm and composed </w:t>
            </w:r>
            <w:r w:rsidR="00C24B6E" w:rsidRPr="007C201A">
              <w:rPr>
                <w:rFonts w:cs="Arial"/>
                <w:b w:val="0"/>
                <w:bCs w:val="0"/>
                <w:sz w:val="24"/>
                <w:szCs w:val="24"/>
              </w:rPr>
              <w:t xml:space="preserve">under pressure </w:t>
            </w:r>
            <w:r w:rsidRPr="007C201A">
              <w:rPr>
                <w:rFonts w:cs="Arial"/>
                <w:b w:val="0"/>
                <w:bCs w:val="0"/>
                <w:sz w:val="24"/>
                <w:szCs w:val="24"/>
              </w:rPr>
              <w:t xml:space="preserve">and provide leadership and sound advice in challenging situations. </w:t>
            </w:r>
          </w:p>
          <w:p w14:paraId="1FA6A7E6" w14:textId="77777777" w:rsidR="008C1E69" w:rsidRPr="00D5354B" w:rsidRDefault="00C24B6E" w:rsidP="00C95C05">
            <w:pPr>
              <w:numPr>
                <w:ilvl w:val="0"/>
                <w:numId w:val="30"/>
              </w:numPr>
              <w:shd w:val="clear" w:color="auto" w:fill="FFFFFF" w:themeFill="background1"/>
              <w:rPr>
                <w:rFonts w:eastAsia="Times New Roman" w:cs="Arial"/>
                <w:b w:val="0"/>
                <w:bCs w:val="0"/>
                <w:color w:val="000000"/>
                <w:sz w:val="24"/>
                <w:szCs w:val="24"/>
                <w:lang w:val="en-US" w:eastAsia="en-GB"/>
              </w:rPr>
            </w:pPr>
            <w:r w:rsidRPr="00D5354B">
              <w:rPr>
                <w:rFonts w:cs="Arial"/>
                <w:b w:val="0"/>
                <w:bCs w:val="0"/>
                <w:sz w:val="24"/>
                <w:szCs w:val="24"/>
              </w:rPr>
              <w:lastRenderedPageBreak/>
              <w:t>High attention to detail including the ability to sift through large amounts of data utilising analytical skills to grasp key points, able to analyse, interpret and comment on internal and external reports and data</w:t>
            </w:r>
            <w:r w:rsidR="0023676D" w:rsidRPr="00D5354B">
              <w:rPr>
                <w:rFonts w:eastAsia="Times New Roman" w:cs="Arial"/>
                <w:b w:val="0"/>
                <w:bCs w:val="0"/>
                <w:color w:val="000000"/>
                <w:sz w:val="24"/>
                <w:szCs w:val="24"/>
                <w:lang w:val="en-US" w:eastAsia="en-GB"/>
              </w:rPr>
              <w:t xml:space="preserve"> </w:t>
            </w:r>
          </w:p>
          <w:p w14:paraId="7962A107" w14:textId="77777777" w:rsidR="007C201A" w:rsidRPr="007C201A" w:rsidRDefault="006D3284" w:rsidP="00C95C05">
            <w:pPr>
              <w:numPr>
                <w:ilvl w:val="0"/>
                <w:numId w:val="30"/>
              </w:numPr>
              <w:shd w:val="clear" w:color="auto" w:fill="FFFFFF" w:themeFill="background1"/>
              <w:rPr>
                <w:rFonts w:cs="Arial"/>
                <w:b w:val="0"/>
                <w:bCs w:val="0"/>
                <w:sz w:val="24"/>
                <w:szCs w:val="24"/>
              </w:rPr>
            </w:pPr>
            <w:r w:rsidRPr="006D3284">
              <w:rPr>
                <w:rFonts w:cs="Arial"/>
                <w:b w:val="0"/>
                <w:bCs w:val="0"/>
                <w:sz w:val="24"/>
                <w:szCs w:val="24"/>
              </w:rPr>
              <w:t>Interpersonal skills for presentations, enquiries and complaint handling</w:t>
            </w:r>
          </w:p>
          <w:p w14:paraId="7CBBA8C4" w14:textId="6018F777" w:rsidR="006D3284" w:rsidRPr="004C5B18" w:rsidRDefault="006D3284" w:rsidP="00C95C05">
            <w:pPr>
              <w:numPr>
                <w:ilvl w:val="0"/>
                <w:numId w:val="30"/>
              </w:numPr>
              <w:shd w:val="clear" w:color="auto" w:fill="FFFFFF" w:themeFill="background1"/>
              <w:rPr>
                <w:rFonts w:cs="Arial"/>
                <w:b w:val="0"/>
                <w:bCs w:val="0"/>
                <w:sz w:val="24"/>
                <w:szCs w:val="24"/>
              </w:rPr>
            </w:pPr>
            <w:r w:rsidRPr="007C201A">
              <w:rPr>
                <w:rFonts w:cs="Arial"/>
                <w:b w:val="0"/>
                <w:bCs w:val="0"/>
                <w:sz w:val="24"/>
                <w:szCs w:val="24"/>
              </w:rPr>
              <w:t>Analytical skills for research and cultural awareness</w:t>
            </w:r>
          </w:p>
          <w:p w14:paraId="38DA7DB4" w14:textId="616A1AB6" w:rsidR="004C5B18" w:rsidRPr="00DE68AE" w:rsidRDefault="004C5B18" w:rsidP="00C95C05">
            <w:pPr>
              <w:pStyle w:val="ListParagraph"/>
              <w:numPr>
                <w:ilvl w:val="0"/>
                <w:numId w:val="30"/>
              </w:numPr>
              <w:shd w:val="clear" w:color="auto" w:fill="FFFFFF" w:themeFill="background1"/>
              <w:rPr>
                <w:b w:val="0"/>
                <w:bCs w:val="0"/>
                <w:sz w:val="24"/>
                <w:szCs w:val="24"/>
              </w:rPr>
            </w:pPr>
            <w:r w:rsidRPr="00DE68AE">
              <w:rPr>
                <w:b w:val="0"/>
                <w:bCs w:val="0"/>
                <w:sz w:val="24"/>
                <w:szCs w:val="24"/>
              </w:rPr>
              <w:t xml:space="preserve">Ability to act discreetly and </w:t>
            </w:r>
            <w:proofErr w:type="gramStart"/>
            <w:r w:rsidRPr="00DE68AE">
              <w:rPr>
                <w:b w:val="0"/>
                <w:bCs w:val="0"/>
                <w:sz w:val="24"/>
                <w:szCs w:val="24"/>
              </w:rPr>
              <w:t>maintain confidentiality at all times</w:t>
            </w:r>
            <w:proofErr w:type="gramEnd"/>
            <w:r w:rsidRPr="00DE68AE">
              <w:rPr>
                <w:b w:val="0"/>
                <w:bCs w:val="0"/>
                <w:sz w:val="24"/>
                <w:szCs w:val="24"/>
              </w:rPr>
              <w:t>.</w:t>
            </w:r>
          </w:p>
          <w:p w14:paraId="3A11757D" w14:textId="77777777" w:rsidR="00977685" w:rsidRPr="00DE68AE" w:rsidRDefault="00977685" w:rsidP="00C95C05">
            <w:pPr>
              <w:pStyle w:val="ListParagraph"/>
              <w:numPr>
                <w:ilvl w:val="0"/>
                <w:numId w:val="30"/>
              </w:numPr>
              <w:shd w:val="clear" w:color="auto" w:fill="FFFFFF" w:themeFill="background1"/>
              <w:rPr>
                <w:b w:val="0"/>
                <w:bCs w:val="0"/>
                <w:sz w:val="24"/>
                <w:szCs w:val="24"/>
              </w:rPr>
            </w:pPr>
            <w:r w:rsidRPr="00DE68AE">
              <w:rPr>
                <w:b w:val="0"/>
                <w:bCs w:val="0"/>
                <w:sz w:val="24"/>
                <w:szCs w:val="24"/>
              </w:rPr>
              <w:t>Ability to use and maintain our Quality Management System as accredited by ISO9001</w:t>
            </w:r>
          </w:p>
          <w:p w14:paraId="370BF57E" w14:textId="77777777" w:rsidR="00422636" w:rsidRPr="00DE68AE" w:rsidRDefault="00422636" w:rsidP="00C95C05">
            <w:pPr>
              <w:pStyle w:val="ListParagraph"/>
              <w:numPr>
                <w:ilvl w:val="0"/>
                <w:numId w:val="30"/>
              </w:numPr>
              <w:shd w:val="clear" w:color="auto" w:fill="FFFFFF" w:themeFill="background1"/>
              <w:rPr>
                <w:b w:val="0"/>
                <w:bCs w:val="0"/>
                <w:sz w:val="24"/>
                <w:szCs w:val="24"/>
              </w:rPr>
            </w:pPr>
            <w:r w:rsidRPr="00DE68AE">
              <w:rPr>
                <w:b w:val="0"/>
                <w:bCs w:val="0"/>
                <w:sz w:val="24"/>
                <w:szCs w:val="24"/>
              </w:rPr>
              <w:t xml:space="preserve">Leadership experience in managing a large, diverse team </w:t>
            </w:r>
          </w:p>
          <w:p w14:paraId="60D5C6F3" w14:textId="77777777" w:rsidR="00422636" w:rsidRPr="00DE68AE" w:rsidRDefault="00422636" w:rsidP="00C95C05">
            <w:pPr>
              <w:pStyle w:val="ListParagraph"/>
              <w:numPr>
                <w:ilvl w:val="0"/>
                <w:numId w:val="30"/>
              </w:numPr>
              <w:shd w:val="clear" w:color="auto" w:fill="FFFFFF" w:themeFill="background1"/>
              <w:rPr>
                <w:b w:val="0"/>
                <w:bCs w:val="0"/>
                <w:sz w:val="24"/>
                <w:szCs w:val="24"/>
              </w:rPr>
            </w:pPr>
            <w:r w:rsidRPr="00DE68AE">
              <w:rPr>
                <w:b w:val="0"/>
                <w:bCs w:val="0"/>
                <w:sz w:val="24"/>
                <w:szCs w:val="24"/>
              </w:rPr>
              <w:t>Ability to interrogate systems and processes to make improvements</w:t>
            </w:r>
          </w:p>
          <w:p w14:paraId="043E52DD" w14:textId="77777777" w:rsidR="00422636" w:rsidRPr="00DE68AE" w:rsidRDefault="00422636" w:rsidP="00C95C05">
            <w:pPr>
              <w:pStyle w:val="ListParagraph"/>
              <w:numPr>
                <w:ilvl w:val="0"/>
                <w:numId w:val="30"/>
              </w:numPr>
              <w:shd w:val="clear" w:color="auto" w:fill="FFFFFF" w:themeFill="background1"/>
              <w:rPr>
                <w:b w:val="0"/>
                <w:bCs w:val="0"/>
                <w:sz w:val="24"/>
                <w:szCs w:val="24"/>
              </w:rPr>
            </w:pPr>
            <w:r w:rsidRPr="00DE68AE">
              <w:rPr>
                <w:b w:val="0"/>
                <w:bCs w:val="0"/>
                <w:sz w:val="24"/>
                <w:szCs w:val="24"/>
              </w:rPr>
              <w:t>Ability to interview officers and staff over vetting issues including ethics standards and honesty</w:t>
            </w:r>
          </w:p>
          <w:p w14:paraId="22E468A3" w14:textId="77777777" w:rsidR="00422636" w:rsidRPr="00B85A80" w:rsidRDefault="00422636" w:rsidP="00C95C05">
            <w:pPr>
              <w:pStyle w:val="ListParagraph"/>
              <w:shd w:val="clear" w:color="auto" w:fill="FFFFFF" w:themeFill="background1"/>
              <w:rPr>
                <w:b w:val="0"/>
                <w:bCs w:val="0"/>
                <w:color w:val="92D050"/>
                <w:sz w:val="24"/>
                <w:szCs w:val="24"/>
              </w:rPr>
            </w:pPr>
          </w:p>
          <w:p w14:paraId="3EEA3574" w14:textId="77777777" w:rsidR="00977685" w:rsidRPr="006D3284" w:rsidRDefault="00977685" w:rsidP="00C95C05">
            <w:pPr>
              <w:shd w:val="clear" w:color="auto" w:fill="FFFFFF" w:themeFill="background1"/>
              <w:ind w:left="360"/>
              <w:rPr>
                <w:rFonts w:cs="Arial"/>
                <w:b w:val="0"/>
                <w:bCs w:val="0"/>
                <w:sz w:val="24"/>
                <w:szCs w:val="24"/>
              </w:rPr>
            </w:pPr>
          </w:p>
          <w:p w14:paraId="46466648" w14:textId="77777777" w:rsidR="00E279D1" w:rsidRPr="00774F45" w:rsidRDefault="00E279D1" w:rsidP="00C95C05">
            <w:pPr>
              <w:shd w:val="clear" w:color="auto" w:fill="FFFFFF" w:themeFill="background1"/>
              <w:rPr>
                <w:sz w:val="24"/>
                <w:szCs w:val="24"/>
              </w:rPr>
            </w:pPr>
          </w:p>
        </w:tc>
      </w:tr>
      <w:tr w:rsidR="00FF544F" w:rsidRPr="00774F45" w14:paraId="50FCF412" w14:textId="77777777" w:rsidTr="00A72BD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35EB512C" w14:textId="77777777" w:rsidR="00FF544F" w:rsidRPr="00774F45" w:rsidRDefault="00FF544F" w:rsidP="00C95C05">
            <w:pPr>
              <w:shd w:val="clear" w:color="auto" w:fill="FFFFFF" w:themeFill="background1"/>
              <w:rPr>
                <w:bCs w:val="0"/>
                <w:color w:val="2F5496" w:themeColor="accent1" w:themeShade="BF"/>
                <w:sz w:val="24"/>
                <w:szCs w:val="24"/>
              </w:rPr>
            </w:pPr>
            <w:r w:rsidRPr="00774F45">
              <w:rPr>
                <w:b w:val="0"/>
                <w:color w:val="2F5496" w:themeColor="accent1" w:themeShade="BF"/>
                <w:sz w:val="24"/>
                <w:szCs w:val="24"/>
              </w:rPr>
              <w:lastRenderedPageBreak/>
              <w:t>Knowledge:</w:t>
            </w:r>
          </w:p>
          <w:p w14:paraId="1F95CD98" w14:textId="77777777" w:rsidR="00AE34DC" w:rsidRPr="00774F45" w:rsidRDefault="00AE34DC" w:rsidP="00C95C05">
            <w:pPr>
              <w:shd w:val="clear" w:color="auto" w:fill="FFFFFF" w:themeFill="background1"/>
              <w:jc w:val="both"/>
              <w:rPr>
                <w:b w:val="0"/>
                <w:color w:val="2F5496" w:themeColor="accent1" w:themeShade="BF"/>
                <w:sz w:val="24"/>
                <w:szCs w:val="24"/>
              </w:rPr>
            </w:pPr>
          </w:p>
        </w:tc>
      </w:tr>
      <w:tr w:rsidR="00FF544F" w:rsidRPr="00774F45" w14:paraId="75693566" w14:textId="77777777" w:rsidTr="00A72BD4">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132C24B1" w14:textId="77777777" w:rsidR="003634DF" w:rsidRPr="00D5354B" w:rsidRDefault="00C24B6E" w:rsidP="00C95C05">
            <w:pPr>
              <w:pStyle w:val="ListParagraph"/>
              <w:numPr>
                <w:ilvl w:val="0"/>
                <w:numId w:val="31"/>
              </w:numPr>
              <w:shd w:val="clear" w:color="auto" w:fill="FFFFFF" w:themeFill="background1"/>
              <w:rPr>
                <w:b w:val="0"/>
                <w:bCs w:val="0"/>
                <w:sz w:val="24"/>
                <w:szCs w:val="24"/>
              </w:rPr>
            </w:pPr>
            <w:r w:rsidRPr="00D5354B">
              <w:rPr>
                <w:rFonts w:cs="Arial"/>
                <w:b w:val="0"/>
                <w:bCs w:val="0"/>
                <w:sz w:val="24"/>
                <w:szCs w:val="24"/>
              </w:rPr>
              <w:t>Full working knowledge of Data Protection (GDPR) and Freedom of Information legislative requirements, Government Security Classification Policy and Management of Police Information (MOPI).</w:t>
            </w:r>
          </w:p>
          <w:p w14:paraId="1F885F16" w14:textId="77777777" w:rsidR="00D875FB" w:rsidRPr="00D5354B" w:rsidRDefault="00D875FB" w:rsidP="00C95C05">
            <w:pPr>
              <w:pStyle w:val="ListParagraph"/>
              <w:numPr>
                <w:ilvl w:val="0"/>
                <w:numId w:val="31"/>
              </w:numPr>
              <w:shd w:val="clear" w:color="auto" w:fill="FFFFFF" w:themeFill="background1"/>
              <w:rPr>
                <w:b w:val="0"/>
                <w:bCs w:val="0"/>
                <w:sz w:val="24"/>
                <w:szCs w:val="24"/>
              </w:rPr>
            </w:pPr>
            <w:r w:rsidRPr="00D5354B">
              <w:rPr>
                <w:b w:val="0"/>
                <w:bCs w:val="0"/>
                <w:sz w:val="24"/>
                <w:szCs w:val="24"/>
              </w:rPr>
              <w:t xml:space="preserve">Knowledge and practical understanding of the College of Policing Vetting Code of Practice and </w:t>
            </w:r>
            <w:r w:rsidR="006D3284">
              <w:rPr>
                <w:b w:val="0"/>
                <w:bCs w:val="0"/>
                <w:sz w:val="24"/>
                <w:szCs w:val="24"/>
              </w:rPr>
              <w:t>APP for Vetting.</w:t>
            </w:r>
          </w:p>
          <w:p w14:paraId="4DB49F17" w14:textId="77777777" w:rsidR="006D3284" w:rsidRPr="006D3284" w:rsidRDefault="006D3284" w:rsidP="00C95C05">
            <w:pPr>
              <w:pStyle w:val="ListParagraph"/>
              <w:numPr>
                <w:ilvl w:val="0"/>
                <w:numId w:val="31"/>
              </w:numPr>
              <w:shd w:val="clear" w:color="auto" w:fill="FFFFFF" w:themeFill="background1"/>
              <w:rPr>
                <w:b w:val="0"/>
                <w:bCs w:val="0"/>
                <w:sz w:val="24"/>
                <w:szCs w:val="24"/>
              </w:rPr>
            </w:pPr>
            <w:r w:rsidRPr="006D3284">
              <w:rPr>
                <w:b w:val="0"/>
                <w:bCs w:val="0"/>
                <w:sz w:val="24"/>
                <w:szCs w:val="24"/>
              </w:rPr>
              <w:t>Knowledge of legislation, regulations, Policies, Procedures and good practices concerning vetting</w:t>
            </w:r>
            <w:r>
              <w:rPr>
                <w:b w:val="0"/>
                <w:bCs w:val="0"/>
                <w:sz w:val="24"/>
                <w:szCs w:val="24"/>
              </w:rPr>
              <w:t>.</w:t>
            </w:r>
          </w:p>
          <w:p w14:paraId="254815DD" w14:textId="77777777" w:rsidR="00AC0C44" w:rsidRPr="006D3284" w:rsidRDefault="006D3284" w:rsidP="00C95C05">
            <w:pPr>
              <w:pStyle w:val="ListParagraph"/>
              <w:numPr>
                <w:ilvl w:val="0"/>
                <w:numId w:val="31"/>
              </w:numPr>
              <w:shd w:val="clear" w:color="auto" w:fill="FFFFFF" w:themeFill="background1"/>
              <w:rPr>
                <w:b w:val="0"/>
                <w:bCs w:val="0"/>
                <w:sz w:val="24"/>
                <w:szCs w:val="24"/>
              </w:rPr>
            </w:pPr>
            <w:r w:rsidRPr="006D3284">
              <w:rPr>
                <w:b w:val="0"/>
                <w:bCs w:val="0"/>
                <w:sz w:val="24"/>
                <w:szCs w:val="24"/>
              </w:rPr>
              <w:t xml:space="preserve">Ability to act discreetly and </w:t>
            </w:r>
            <w:proofErr w:type="gramStart"/>
            <w:r w:rsidRPr="006D3284">
              <w:rPr>
                <w:b w:val="0"/>
                <w:bCs w:val="0"/>
                <w:sz w:val="24"/>
                <w:szCs w:val="24"/>
              </w:rPr>
              <w:t>maintain confidentiality at all times</w:t>
            </w:r>
            <w:proofErr w:type="gramEnd"/>
            <w:r w:rsidRPr="006D3284">
              <w:rPr>
                <w:b w:val="0"/>
                <w:bCs w:val="0"/>
                <w:sz w:val="24"/>
                <w:szCs w:val="24"/>
              </w:rPr>
              <w:t>.</w:t>
            </w:r>
          </w:p>
          <w:p w14:paraId="597B9753" w14:textId="77777777" w:rsidR="00AC0C44" w:rsidRPr="00774F45" w:rsidRDefault="00AC0C44" w:rsidP="00C95C05">
            <w:pPr>
              <w:shd w:val="clear" w:color="auto" w:fill="FFFFFF" w:themeFill="background1"/>
              <w:jc w:val="both"/>
              <w:rPr>
                <w:color w:val="000000" w:themeColor="text1"/>
                <w:sz w:val="24"/>
                <w:szCs w:val="24"/>
              </w:rPr>
            </w:pPr>
          </w:p>
        </w:tc>
      </w:tr>
      <w:tr w:rsidR="00A72BD4" w:rsidRPr="00774F45" w14:paraId="7DC6E0D6" w14:textId="77777777" w:rsidTr="00A72BD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6032799F" w14:textId="77777777" w:rsidR="00A72BD4" w:rsidRPr="00774F45" w:rsidRDefault="00A72BD4" w:rsidP="00C95C05">
            <w:pPr>
              <w:shd w:val="clear" w:color="auto" w:fill="FFFFFF" w:themeFill="background1"/>
              <w:rPr>
                <w:bCs w:val="0"/>
                <w:color w:val="2F5496" w:themeColor="accent1" w:themeShade="BF"/>
                <w:sz w:val="24"/>
                <w:szCs w:val="24"/>
              </w:rPr>
            </w:pPr>
            <w:r w:rsidRPr="00774F45">
              <w:rPr>
                <w:b w:val="0"/>
                <w:color w:val="2F5496" w:themeColor="accent1" w:themeShade="BF"/>
                <w:sz w:val="24"/>
                <w:szCs w:val="24"/>
              </w:rPr>
              <w:t xml:space="preserve">Desirable criteria: </w:t>
            </w:r>
          </w:p>
          <w:p w14:paraId="0B70B470" w14:textId="77777777" w:rsidR="0009292E" w:rsidRPr="00774F45" w:rsidRDefault="00693B2B" w:rsidP="00C95C05">
            <w:pPr>
              <w:shd w:val="clear" w:color="auto" w:fill="FFFFFF" w:themeFill="background1"/>
              <w:rPr>
                <w:b w:val="0"/>
                <w:bCs w:val="0"/>
                <w:color w:val="2F5496" w:themeColor="accent1" w:themeShade="BF"/>
                <w:sz w:val="24"/>
                <w:szCs w:val="24"/>
              </w:rPr>
            </w:pPr>
            <w:r w:rsidRPr="00774F45">
              <w:rPr>
                <w:b w:val="0"/>
                <w:bCs w:val="0"/>
                <w:sz w:val="24"/>
                <w:szCs w:val="24"/>
              </w:rPr>
              <w:t xml:space="preserve"> </w:t>
            </w:r>
            <w:r w:rsidR="0009292E" w:rsidRPr="00774F45">
              <w:rPr>
                <w:b w:val="0"/>
                <w:bCs w:val="0"/>
                <w:sz w:val="24"/>
                <w:szCs w:val="24"/>
              </w:rPr>
              <w:t xml:space="preserve"> </w:t>
            </w:r>
          </w:p>
        </w:tc>
      </w:tr>
      <w:tr w:rsidR="00A72BD4" w:rsidRPr="00774F45" w14:paraId="2DB7A6AF" w14:textId="77777777" w:rsidTr="00A72BD4">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26C05E3C" w14:textId="77777777" w:rsidR="00B85A80" w:rsidRPr="00774F45" w:rsidRDefault="00B85A80" w:rsidP="00C95C05">
            <w:pPr>
              <w:pStyle w:val="CommentText"/>
              <w:numPr>
                <w:ilvl w:val="0"/>
                <w:numId w:val="12"/>
              </w:numPr>
              <w:shd w:val="clear" w:color="auto" w:fill="FFFFFF" w:themeFill="background1"/>
              <w:rPr>
                <w:b w:val="0"/>
                <w:sz w:val="24"/>
                <w:szCs w:val="24"/>
              </w:rPr>
            </w:pPr>
            <w:r w:rsidRPr="00774F45">
              <w:rPr>
                <w:b w:val="0"/>
                <w:sz w:val="24"/>
                <w:szCs w:val="24"/>
              </w:rPr>
              <w:t xml:space="preserve">Preferably the job holder will have a working knowledge of the current police systems such as </w:t>
            </w:r>
            <w:r>
              <w:rPr>
                <w:b w:val="0"/>
                <w:sz w:val="24"/>
                <w:szCs w:val="24"/>
              </w:rPr>
              <w:t>Gatekeeper,</w:t>
            </w:r>
            <w:r w:rsidRPr="00774F45">
              <w:rPr>
                <w:b w:val="0"/>
                <w:sz w:val="24"/>
                <w:szCs w:val="24"/>
              </w:rPr>
              <w:t xml:space="preserve"> </w:t>
            </w:r>
            <w:proofErr w:type="spellStart"/>
            <w:r w:rsidRPr="00774F45">
              <w:rPr>
                <w:b w:val="0"/>
                <w:sz w:val="24"/>
                <w:szCs w:val="24"/>
              </w:rPr>
              <w:t>Corevet</w:t>
            </w:r>
            <w:proofErr w:type="spellEnd"/>
            <w:r w:rsidRPr="00774F45">
              <w:rPr>
                <w:b w:val="0"/>
                <w:sz w:val="24"/>
                <w:szCs w:val="24"/>
              </w:rPr>
              <w:t>, Centurion, PNC, PND and Niche among others.</w:t>
            </w:r>
          </w:p>
          <w:p w14:paraId="3CEBD879" w14:textId="77777777" w:rsidR="00B85A80" w:rsidRPr="00774F45" w:rsidRDefault="00B85A80" w:rsidP="00C95C05">
            <w:pPr>
              <w:pStyle w:val="ListParagraph"/>
              <w:numPr>
                <w:ilvl w:val="0"/>
                <w:numId w:val="12"/>
              </w:numPr>
              <w:shd w:val="clear" w:color="auto" w:fill="FFFFFF" w:themeFill="background1"/>
              <w:rPr>
                <w:b w:val="0"/>
                <w:sz w:val="24"/>
                <w:szCs w:val="24"/>
              </w:rPr>
            </w:pPr>
            <w:r w:rsidRPr="00774F45">
              <w:rPr>
                <w:b w:val="0"/>
                <w:sz w:val="24"/>
                <w:szCs w:val="24"/>
              </w:rPr>
              <w:t>Experience of working for a police force or in a policing environment</w:t>
            </w:r>
          </w:p>
          <w:p w14:paraId="3EDC6808" w14:textId="77777777" w:rsidR="00B85A80" w:rsidRPr="00774F45" w:rsidRDefault="00B85A80" w:rsidP="00C95C05">
            <w:pPr>
              <w:pStyle w:val="ListParagraph"/>
              <w:numPr>
                <w:ilvl w:val="0"/>
                <w:numId w:val="12"/>
              </w:numPr>
              <w:shd w:val="clear" w:color="auto" w:fill="FFFFFF" w:themeFill="background1"/>
              <w:rPr>
                <w:b w:val="0"/>
                <w:sz w:val="24"/>
                <w:szCs w:val="24"/>
              </w:rPr>
            </w:pPr>
            <w:r w:rsidRPr="00774F45">
              <w:rPr>
                <w:b w:val="0"/>
                <w:sz w:val="24"/>
                <w:szCs w:val="24"/>
              </w:rPr>
              <w:t>Awareness of the Authorised Professional Practice</w:t>
            </w:r>
            <w:r>
              <w:rPr>
                <w:b w:val="0"/>
                <w:sz w:val="24"/>
                <w:szCs w:val="24"/>
              </w:rPr>
              <w:t xml:space="preserve"> for Vetting with an understanding of vetting levels and criteria</w:t>
            </w:r>
          </w:p>
          <w:p w14:paraId="288FDF16" w14:textId="77777777" w:rsidR="00B85A80" w:rsidRPr="00774F45" w:rsidRDefault="00B85A80" w:rsidP="00C95C05">
            <w:pPr>
              <w:pStyle w:val="ListParagraph"/>
              <w:numPr>
                <w:ilvl w:val="0"/>
                <w:numId w:val="12"/>
              </w:numPr>
              <w:shd w:val="clear" w:color="auto" w:fill="FFFFFF" w:themeFill="background1"/>
              <w:rPr>
                <w:b w:val="0"/>
                <w:sz w:val="24"/>
                <w:szCs w:val="24"/>
              </w:rPr>
            </w:pPr>
            <w:r w:rsidRPr="00774F45">
              <w:rPr>
                <w:b w:val="0"/>
                <w:sz w:val="24"/>
                <w:szCs w:val="24"/>
              </w:rPr>
              <w:t>Previous research experience</w:t>
            </w:r>
          </w:p>
          <w:p w14:paraId="326E2336" w14:textId="77777777" w:rsidR="00B85A80" w:rsidRPr="006D3284" w:rsidRDefault="00B85A80" w:rsidP="00C95C05">
            <w:pPr>
              <w:pStyle w:val="ListParagraph"/>
              <w:numPr>
                <w:ilvl w:val="0"/>
                <w:numId w:val="12"/>
              </w:numPr>
              <w:shd w:val="clear" w:color="auto" w:fill="FFFFFF" w:themeFill="background1"/>
              <w:rPr>
                <w:b w:val="0"/>
                <w:sz w:val="24"/>
                <w:szCs w:val="24"/>
              </w:rPr>
            </w:pPr>
            <w:r w:rsidRPr="00774F45">
              <w:rPr>
                <w:b w:val="0"/>
                <w:sz w:val="24"/>
                <w:szCs w:val="24"/>
              </w:rPr>
              <w:t>Previous research in PNC or PND or prepared to undertake training in these areas</w:t>
            </w:r>
          </w:p>
          <w:p w14:paraId="4649AEC0" w14:textId="77777777" w:rsidR="00B85A80" w:rsidRPr="006D3284" w:rsidRDefault="00B85A80" w:rsidP="00C95C05">
            <w:pPr>
              <w:pStyle w:val="ListParagraph"/>
              <w:numPr>
                <w:ilvl w:val="0"/>
                <w:numId w:val="12"/>
              </w:numPr>
              <w:shd w:val="clear" w:color="auto" w:fill="FFFFFF" w:themeFill="background1"/>
              <w:rPr>
                <w:b w:val="0"/>
                <w:sz w:val="24"/>
                <w:szCs w:val="24"/>
              </w:rPr>
            </w:pPr>
            <w:r>
              <w:rPr>
                <w:b w:val="0"/>
                <w:sz w:val="24"/>
                <w:szCs w:val="24"/>
              </w:rPr>
              <w:t>Report writing skills</w:t>
            </w:r>
          </w:p>
          <w:p w14:paraId="60E0DE29" w14:textId="4DC4039D" w:rsidR="00AC0C44" w:rsidRPr="00B85A80" w:rsidRDefault="00B85A80" w:rsidP="00C95C05">
            <w:pPr>
              <w:pStyle w:val="ListParagraph"/>
              <w:numPr>
                <w:ilvl w:val="0"/>
                <w:numId w:val="12"/>
              </w:numPr>
              <w:shd w:val="clear" w:color="auto" w:fill="FFFFFF" w:themeFill="background1"/>
              <w:rPr>
                <w:b w:val="0"/>
                <w:sz w:val="24"/>
                <w:szCs w:val="24"/>
              </w:rPr>
            </w:pPr>
            <w:r>
              <w:rPr>
                <w:b w:val="0"/>
                <w:sz w:val="24"/>
                <w:szCs w:val="24"/>
              </w:rPr>
              <w:t>Experience in financial profiling and intelligence analysis</w:t>
            </w:r>
            <w:r w:rsidR="001E2511" w:rsidRPr="00B85A80">
              <w:rPr>
                <w:b w:val="0"/>
                <w:sz w:val="24"/>
                <w:szCs w:val="24"/>
              </w:rPr>
              <w:t xml:space="preserve"> </w:t>
            </w:r>
          </w:p>
        </w:tc>
      </w:tr>
      <w:tr w:rsidR="00013B56" w:rsidRPr="00774F45" w14:paraId="202A789F" w14:textId="77777777" w:rsidTr="005275D9">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79824E9A" w14:textId="77777777" w:rsidR="00013B56" w:rsidRPr="00774F45" w:rsidRDefault="002D7415" w:rsidP="00C95C05">
            <w:pPr>
              <w:shd w:val="clear" w:color="auto" w:fill="FFFFFF" w:themeFill="background1"/>
              <w:tabs>
                <w:tab w:val="center" w:pos="4428"/>
              </w:tabs>
              <w:spacing w:before="40" w:after="40"/>
              <w:rPr>
                <w:rFonts w:eastAsia="Times New Roman" w:cstheme="minorHAnsi"/>
                <w:b w:val="0"/>
                <w:bCs w:val="0"/>
                <w:color w:val="2F5496" w:themeColor="accent1" w:themeShade="BF"/>
                <w:sz w:val="24"/>
                <w:szCs w:val="24"/>
                <w:lang w:val="en-US" w:eastAsia="en-GB"/>
              </w:rPr>
            </w:pPr>
            <w:proofErr w:type="gramStart"/>
            <w:r w:rsidRPr="00774F45">
              <w:rPr>
                <w:rFonts w:eastAsia="Times New Roman" w:cstheme="minorHAnsi"/>
                <w:color w:val="2F5496" w:themeColor="accent1" w:themeShade="BF"/>
                <w:sz w:val="24"/>
                <w:szCs w:val="24"/>
                <w:lang w:val="en-US" w:eastAsia="en-GB"/>
              </w:rPr>
              <w:t xml:space="preserve">H  </w:t>
            </w:r>
            <w:r w:rsidR="00013B56" w:rsidRPr="00774F45">
              <w:rPr>
                <w:rFonts w:eastAsia="Times New Roman" w:cstheme="minorHAnsi"/>
                <w:color w:val="2F5496" w:themeColor="accent1" w:themeShade="BF"/>
                <w:sz w:val="24"/>
                <w:szCs w:val="24"/>
                <w:lang w:val="en-US" w:eastAsia="en-GB"/>
              </w:rPr>
              <w:t>Additional</w:t>
            </w:r>
            <w:proofErr w:type="gramEnd"/>
            <w:r w:rsidR="00013B56" w:rsidRPr="00774F45">
              <w:rPr>
                <w:rFonts w:eastAsia="Times New Roman" w:cstheme="minorHAnsi"/>
                <w:color w:val="2F5496" w:themeColor="accent1" w:themeShade="BF"/>
                <w:sz w:val="24"/>
                <w:szCs w:val="24"/>
                <w:lang w:val="en-US" w:eastAsia="en-GB"/>
              </w:rPr>
              <w:t xml:space="preserve"> Information</w:t>
            </w:r>
          </w:p>
          <w:p w14:paraId="170E71A5" w14:textId="77777777" w:rsidR="00013B56" w:rsidRPr="00774F45" w:rsidRDefault="00013B56" w:rsidP="00C95C05">
            <w:pPr>
              <w:shd w:val="clear" w:color="auto" w:fill="FFFFFF" w:themeFill="background1"/>
              <w:tabs>
                <w:tab w:val="center" w:pos="4428"/>
              </w:tabs>
              <w:spacing w:before="40" w:after="40"/>
              <w:jc w:val="both"/>
              <w:rPr>
                <w:rFonts w:eastAsia="Times New Roman" w:cstheme="minorHAnsi"/>
                <w:b w:val="0"/>
                <w:color w:val="2F5496" w:themeColor="accent1" w:themeShade="BF"/>
                <w:sz w:val="24"/>
                <w:szCs w:val="24"/>
                <w:lang w:val="en-US" w:eastAsia="en-GB"/>
              </w:rPr>
            </w:pPr>
          </w:p>
        </w:tc>
      </w:tr>
      <w:tr w:rsidR="000329BE" w:rsidRPr="00774F45" w14:paraId="41AEB2D3" w14:textId="77777777" w:rsidTr="005275D9">
        <w:trPr>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18622FA6" w14:textId="77777777" w:rsidR="00FE19A2" w:rsidRPr="003634DF" w:rsidRDefault="00CB659F" w:rsidP="00C95C05">
            <w:pPr>
              <w:pStyle w:val="ListParagraph"/>
              <w:numPr>
                <w:ilvl w:val="0"/>
                <w:numId w:val="12"/>
              </w:numPr>
              <w:shd w:val="clear" w:color="auto" w:fill="FFFFFF" w:themeFill="background1"/>
              <w:rPr>
                <w:b w:val="0"/>
                <w:sz w:val="24"/>
                <w:szCs w:val="24"/>
              </w:rPr>
            </w:pPr>
            <w:r w:rsidRPr="003634DF">
              <w:rPr>
                <w:b w:val="0"/>
                <w:sz w:val="24"/>
                <w:szCs w:val="24"/>
              </w:rPr>
              <w:t>Vetted to Management Vetting Level</w:t>
            </w:r>
          </w:p>
          <w:p w14:paraId="09CABC83" w14:textId="77777777" w:rsidR="00CB659F" w:rsidRPr="006D3284" w:rsidRDefault="00E279D1" w:rsidP="00C95C05">
            <w:pPr>
              <w:pStyle w:val="ListParagraph"/>
              <w:numPr>
                <w:ilvl w:val="0"/>
                <w:numId w:val="12"/>
              </w:numPr>
              <w:shd w:val="clear" w:color="auto" w:fill="FFFFFF" w:themeFill="background1"/>
              <w:rPr>
                <w:b w:val="0"/>
                <w:sz w:val="24"/>
                <w:szCs w:val="24"/>
              </w:rPr>
            </w:pPr>
            <w:r w:rsidRPr="003634DF">
              <w:rPr>
                <w:b w:val="0"/>
                <w:sz w:val="24"/>
                <w:szCs w:val="24"/>
              </w:rPr>
              <w:t>Able to work from home despite being office based</w:t>
            </w:r>
          </w:p>
        </w:tc>
      </w:tr>
      <w:tr w:rsidR="00D17D82" w14:paraId="3B8C5E71" w14:textId="77777777" w:rsidTr="005275D9">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660F1C32" w14:textId="77777777" w:rsidR="00792B9E" w:rsidRPr="00F43599" w:rsidRDefault="00792B9E" w:rsidP="00C95C05">
            <w:pPr>
              <w:shd w:val="clear" w:color="auto" w:fill="FFFFFF" w:themeFill="background1"/>
              <w:rPr>
                <w:b w:val="0"/>
                <w:bCs w:val="0"/>
                <w:color w:val="FF0000"/>
                <w:sz w:val="26"/>
                <w:szCs w:val="26"/>
              </w:rPr>
            </w:pPr>
            <w:r w:rsidRPr="00F43599">
              <w:rPr>
                <w:b w:val="0"/>
                <w:bCs w:val="0"/>
                <w:color w:val="FF0000"/>
                <w:sz w:val="26"/>
                <w:szCs w:val="26"/>
              </w:rPr>
              <w:t>For Panel to complete only:</w:t>
            </w:r>
          </w:p>
          <w:p w14:paraId="2CA24C4D" w14:textId="2F9FA1B6" w:rsidR="00422636" w:rsidRDefault="00D17D82" w:rsidP="00C95C05">
            <w:pPr>
              <w:shd w:val="clear" w:color="auto" w:fill="FFFFFF" w:themeFill="background1"/>
              <w:rPr>
                <w:bCs w:val="0"/>
                <w:sz w:val="18"/>
                <w:szCs w:val="18"/>
              </w:rPr>
            </w:pPr>
            <w:r w:rsidRPr="00054F69">
              <w:rPr>
                <w:color w:val="2F5496" w:themeColor="accent1" w:themeShade="BF"/>
                <w:sz w:val="26"/>
                <w:szCs w:val="26"/>
              </w:rPr>
              <w:t>Panel Approval:</w:t>
            </w:r>
            <w:r w:rsidR="002D3B9C" w:rsidRPr="00054F69">
              <w:rPr>
                <w:color w:val="2F5496" w:themeColor="accent1" w:themeShade="BF"/>
                <w:sz w:val="26"/>
                <w:szCs w:val="26"/>
              </w:rPr>
              <w:t xml:space="preserve"> </w:t>
            </w:r>
            <w:proofErr w:type="gramStart"/>
            <w:r w:rsidR="00422636">
              <w:rPr>
                <w:color w:val="2F5496" w:themeColor="accent1" w:themeShade="BF"/>
                <w:sz w:val="26"/>
                <w:szCs w:val="26"/>
              </w:rPr>
              <w:t>Policy  &amp;</w:t>
            </w:r>
            <w:proofErr w:type="gramEnd"/>
            <w:r w:rsidR="00422636">
              <w:rPr>
                <w:color w:val="2F5496" w:themeColor="accent1" w:themeShade="BF"/>
                <w:sz w:val="26"/>
                <w:szCs w:val="26"/>
              </w:rPr>
              <w:t xml:space="preserve"> Reward </w:t>
            </w:r>
          </w:p>
          <w:p w14:paraId="683B071A" w14:textId="7A563CE5" w:rsidR="008055B5" w:rsidRPr="00D17D82" w:rsidRDefault="008055B5" w:rsidP="00C95C05">
            <w:pPr>
              <w:shd w:val="clear" w:color="auto" w:fill="FFFFFF" w:themeFill="background1"/>
              <w:rPr>
                <w:color w:val="000000" w:themeColor="text1"/>
                <w:sz w:val="26"/>
                <w:szCs w:val="26"/>
              </w:rPr>
            </w:pPr>
            <w:r w:rsidRPr="00054F69">
              <w:rPr>
                <w:color w:val="2F5496" w:themeColor="accent1" w:themeShade="BF"/>
                <w:sz w:val="26"/>
                <w:szCs w:val="26"/>
              </w:rPr>
              <w:t>Date:</w:t>
            </w:r>
            <w:sdt>
              <w:sdtPr>
                <w:rPr>
                  <w:color w:val="2F5496" w:themeColor="accent1" w:themeShade="BF"/>
                  <w:sz w:val="26"/>
                  <w:szCs w:val="26"/>
                </w:rPr>
                <w:id w:val="-831683648"/>
                <w:placeholder>
                  <w:docPart w:val="7C05BFDC105C4C75B0A83EE816AF25D3"/>
                </w:placeholder>
                <w:date w:fullDate="2022-09-13T00:00:00Z">
                  <w:dateFormat w:val="dd/MM/yyyy"/>
                  <w:lid w:val="en-GB"/>
                  <w:storeMappedDataAs w:val="dateTime"/>
                  <w:calendar w:val="gregorian"/>
                </w:date>
              </w:sdtPr>
              <w:sdtEndPr/>
              <w:sdtContent>
                <w:r w:rsidR="00422636">
                  <w:rPr>
                    <w:color w:val="2F5496" w:themeColor="accent1" w:themeShade="BF"/>
                    <w:sz w:val="26"/>
                    <w:szCs w:val="26"/>
                  </w:rPr>
                  <w:t>13/09/2022</w:t>
                </w:r>
              </w:sdtContent>
            </w:sdt>
          </w:p>
        </w:tc>
      </w:tr>
    </w:tbl>
    <w:p w14:paraId="130FE168" w14:textId="77777777" w:rsidR="00C81C2B" w:rsidRPr="000846FC" w:rsidRDefault="00C81C2B" w:rsidP="00C95C05">
      <w:pPr>
        <w:shd w:val="clear" w:color="auto" w:fill="FFFFFF" w:themeFill="background1"/>
        <w:jc w:val="center"/>
        <w:rPr>
          <w:rStyle w:val="Hyperlink"/>
          <w:b/>
        </w:rPr>
      </w:pPr>
      <w:r w:rsidRPr="000846FC">
        <w:t>Email the Job Evaluation submission form together with supporting documentation (organisational charts, job descriptions) to</w:t>
      </w:r>
      <w:r w:rsidR="00037EE4">
        <w:t xml:space="preserve"> </w:t>
      </w:r>
      <w:hyperlink r:id="rId7" w:history="1">
        <w:r w:rsidR="00037EE4" w:rsidRPr="00EB7C2D">
          <w:rPr>
            <w:rStyle w:val="Hyperlink"/>
            <w:b/>
          </w:rPr>
          <w:t>People &amp; Culture Policy &amp; Reward inbox</w:t>
        </w:r>
      </w:hyperlink>
    </w:p>
    <w:p w14:paraId="634709C7" w14:textId="77777777" w:rsidR="00C81C2B" w:rsidRPr="00C81C2B" w:rsidRDefault="00C81C2B" w:rsidP="00C95C05">
      <w:pPr>
        <w:shd w:val="clear" w:color="auto" w:fill="FFFFFF" w:themeFill="background1"/>
        <w:jc w:val="center"/>
        <w:rPr>
          <w:color w:val="000000" w:themeColor="text1"/>
        </w:rPr>
      </w:pPr>
      <w:r w:rsidRPr="00C11B1B">
        <w:rPr>
          <w:color w:val="000000" w:themeColor="text1"/>
        </w:rPr>
        <w:lastRenderedPageBreak/>
        <w:t>You will be advised of a panel date following receipt of the submission</w:t>
      </w:r>
    </w:p>
    <w:sectPr w:rsidR="00C81C2B" w:rsidRPr="00C81C2B">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A1272" w14:textId="77777777" w:rsidR="00F75157" w:rsidRDefault="00F75157" w:rsidP="00CC3DAD">
      <w:pPr>
        <w:spacing w:after="0" w:line="240" w:lineRule="auto"/>
      </w:pPr>
      <w:r>
        <w:separator/>
      </w:r>
    </w:p>
  </w:endnote>
  <w:endnote w:type="continuationSeparator" w:id="0">
    <w:p w14:paraId="409A102F" w14:textId="77777777" w:rsidR="00F75157" w:rsidRDefault="00F75157" w:rsidP="00CC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972760"/>
      <w:docPartObj>
        <w:docPartGallery w:val="Page Numbers (Bottom of Page)"/>
        <w:docPartUnique/>
      </w:docPartObj>
    </w:sdtPr>
    <w:sdtEndPr/>
    <w:sdtContent>
      <w:sdt>
        <w:sdtPr>
          <w:id w:val="1728636285"/>
          <w:docPartObj>
            <w:docPartGallery w:val="Page Numbers (Top of Page)"/>
            <w:docPartUnique/>
          </w:docPartObj>
        </w:sdtPr>
        <w:sdtEndPr/>
        <w:sdtContent>
          <w:p w14:paraId="2B789B78" w14:textId="77777777" w:rsidR="00A4151D" w:rsidRDefault="00A4151D">
            <w:pPr>
              <w:pStyle w:val="Footer"/>
              <w:jc w:val="center"/>
            </w:pPr>
            <w:r w:rsidRPr="008B5F85">
              <w:t xml:space="preserve">Page </w:t>
            </w:r>
            <w:r w:rsidRPr="008B5F85">
              <w:rPr>
                <w:bCs/>
                <w:sz w:val="24"/>
                <w:szCs w:val="24"/>
              </w:rPr>
              <w:fldChar w:fldCharType="begin"/>
            </w:r>
            <w:r w:rsidRPr="008B5F85">
              <w:rPr>
                <w:bCs/>
              </w:rPr>
              <w:instrText xml:space="preserve"> PAGE </w:instrText>
            </w:r>
            <w:r w:rsidRPr="008B5F85">
              <w:rPr>
                <w:bCs/>
                <w:sz w:val="24"/>
                <w:szCs w:val="24"/>
              </w:rPr>
              <w:fldChar w:fldCharType="separate"/>
            </w:r>
            <w:r>
              <w:rPr>
                <w:bCs/>
                <w:noProof/>
              </w:rPr>
              <w:t>4</w:t>
            </w:r>
            <w:r w:rsidRPr="008B5F85">
              <w:rPr>
                <w:bCs/>
                <w:sz w:val="24"/>
                <w:szCs w:val="24"/>
              </w:rPr>
              <w:fldChar w:fldCharType="end"/>
            </w:r>
            <w:r w:rsidRPr="008B5F85">
              <w:t xml:space="preserve"> of </w:t>
            </w:r>
            <w:r w:rsidRPr="008B5F85">
              <w:rPr>
                <w:bCs/>
                <w:sz w:val="24"/>
                <w:szCs w:val="24"/>
              </w:rPr>
              <w:fldChar w:fldCharType="begin"/>
            </w:r>
            <w:r w:rsidRPr="008B5F85">
              <w:rPr>
                <w:bCs/>
              </w:rPr>
              <w:instrText xml:space="preserve"> NUMPAGES  </w:instrText>
            </w:r>
            <w:r w:rsidRPr="008B5F85">
              <w:rPr>
                <w:bCs/>
                <w:sz w:val="24"/>
                <w:szCs w:val="24"/>
              </w:rPr>
              <w:fldChar w:fldCharType="separate"/>
            </w:r>
            <w:r>
              <w:rPr>
                <w:bCs/>
                <w:noProof/>
              </w:rPr>
              <w:t>4</w:t>
            </w:r>
            <w:r w:rsidRPr="008B5F85">
              <w:rPr>
                <w:bCs/>
                <w:sz w:val="24"/>
                <w:szCs w:val="24"/>
              </w:rPr>
              <w:fldChar w:fldCharType="end"/>
            </w:r>
          </w:p>
        </w:sdtContent>
      </w:sdt>
    </w:sdtContent>
  </w:sdt>
  <w:p w14:paraId="4CF10783" w14:textId="77777777" w:rsidR="00A4151D" w:rsidRPr="005D485C" w:rsidRDefault="00A4151D" w:rsidP="005D485C">
    <w:pPr>
      <w:pStyle w:val="Footer"/>
      <w:tabs>
        <w:tab w:val="clear" w:pos="4513"/>
        <w:tab w:val="clear" w:pos="9026"/>
        <w:tab w:val="left" w:pos="3495"/>
      </w:tabs>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57F26" w14:textId="77777777" w:rsidR="00F75157" w:rsidRDefault="00F75157" w:rsidP="00CC3DAD">
      <w:pPr>
        <w:spacing w:after="0" w:line="240" w:lineRule="auto"/>
      </w:pPr>
      <w:r>
        <w:separator/>
      </w:r>
    </w:p>
  </w:footnote>
  <w:footnote w:type="continuationSeparator" w:id="0">
    <w:p w14:paraId="575EFCA4" w14:textId="77777777" w:rsidR="00F75157" w:rsidRDefault="00F75157" w:rsidP="00CC3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ADBE" w14:textId="582FF47A" w:rsidR="00ED6D0F" w:rsidRDefault="00ED6D0F">
    <w:pPr>
      <w:pStyle w:val="Header"/>
    </w:pPr>
    <w:r>
      <w:rPr>
        <w:noProof/>
      </w:rPr>
      <mc:AlternateContent>
        <mc:Choice Requires="wps">
          <w:drawing>
            <wp:anchor distT="0" distB="0" distL="0" distR="0" simplePos="0" relativeHeight="251667968" behindDoc="0" locked="0" layoutInCell="1" allowOverlap="1" wp14:anchorId="42C2C2CA" wp14:editId="3303C715">
              <wp:simplePos x="635" y="635"/>
              <wp:positionH relativeFrom="page">
                <wp:align>center</wp:align>
              </wp:positionH>
              <wp:positionV relativeFrom="page">
                <wp:align>top</wp:align>
              </wp:positionV>
              <wp:extent cx="572135" cy="347980"/>
              <wp:effectExtent l="0" t="0" r="18415" b="13970"/>
              <wp:wrapNone/>
              <wp:docPr id="17290479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47980"/>
                      </a:xfrm>
                      <a:prstGeom prst="rect">
                        <a:avLst/>
                      </a:prstGeom>
                      <a:noFill/>
                      <a:ln>
                        <a:noFill/>
                      </a:ln>
                    </wps:spPr>
                    <wps:txbx>
                      <w:txbxContent>
                        <w:p w14:paraId="7A2C0946" w14:textId="066CB992" w:rsidR="00ED6D0F" w:rsidRPr="00ED6D0F" w:rsidRDefault="00ED6D0F" w:rsidP="00ED6D0F">
                          <w:pPr>
                            <w:spacing w:after="0"/>
                            <w:rPr>
                              <w:rFonts w:ascii="Arial" w:eastAsia="Arial" w:hAnsi="Arial" w:cs="Arial"/>
                              <w:noProof/>
                              <w:color w:val="000000"/>
                              <w:sz w:val="20"/>
                              <w:szCs w:val="20"/>
                            </w:rPr>
                          </w:pPr>
                          <w:r w:rsidRPr="00ED6D0F">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C2C2CA" id="_x0000_t202" coordsize="21600,21600" o:spt="202" path="m,l,21600r21600,l21600,xe">
              <v:stroke joinstyle="miter"/>
              <v:path gradientshapeok="t" o:connecttype="rect"/>
            </v:shapetype>
            <v:shape id="Text Box 2" o:spid="_x0000_s1026" type="#_x0000_t202" alt="OFFICIAL" style="position:absolute;margin-left:0;margin-top:0;width:45.05pt;height:27.4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ufVCwIAABUEAAAOAAAAZHJzL2Uyb0RvYy54bWysU01v2zAMvQ/YfxB0X+yky9oacYqsRYYB&#10;QVsgHXpWZCk2IImCpMTOfv0o2U66bqdhF5kiaX6897S467QiR+F8A6ak00lOiTAcqsbsS/rjZf3p&#10;hhIfmKmYAiNKehKe3i0/fli0thAzqEFVwhEsYnzR2pLWIdgiyzyvhWZ+AlYYDEpwmgW8un1WOdZi&#10;da2yWZ5/yVpwlXXAhffofeiDdJnqSyl4eJLSi0BUSXG2kE6Xzl08s+WCFXvHbN3wYQz2D1No1hhs&#10;ei71wAIjB9f8UUo33IEHGSYcdAZSNlykHXCbaf5um23NrEi7IDjenmHy/68sfzxu7bMjofsKHRIY&#10;AWmtLzw64z6ddDp+cVKCcYTwdIZNdIFwdM6vZ9OrOSUcQ1efr29vEqzZ5WfrfPgmQJNolNQhKwks&#10;dtz4gA0xdUyJvQysG6USM8r85sDE6MkuE0YrdLtuGHsH1Qm3cdAT7S1fN9hzw3x4Zg6ZxQVQreEJ&#10;D6mgLSkMFiU1uJ9/88d8BByjlLSolJIalDIl6rtBIqKokjG9zec53tzo3o2GOeh7QP1N8SlYnsyY&#10;F9RoSgf6FXW8io0wxAzHdiUNo3kfesniO+BitUpJqB/LwsZsLY+lI04RxJfulTk7IB2QokcYZcSK&#10;d4D3ufFPb1eHgLAnNiKmPZAD1Ki9RNLwTqK4395T1uU1L38BAAD//wMAUEsDBBQABgAIAAAAIQCi&#10;FYLP2QAAAAMBAAAPAAAAZHJzL2Rvd25yZXYueG1sTI/BTsMwEETvSPyDtUjcqGNEUAnZVBVSD72V&#10;Uji78ZIE4nUUb9vQr8dwgctKoxnNvC0Xk+/VkcbYBUYwswwUcR1cxw3C7mV1MwcVxbKzfWBC+KII&#10;i+ryorSFCyd+puNWGpVKOBYWoRUZCq1j3ZK3cRYG4uS9h9FbSXJstBvtKZX7Xt9m2b32tuO00NqB&#10;nlqqP7cHj9DlyyCGXterjzdvgjlv1vl5g3h9NS0fQQlN8heGH/yEDlVi2ocDu6h6hPSI/N7kPWQG&#10;1B4hv5uDrkr9n736BgAA//8DAFBLAQItABQABgAIAAAAIQC2gziS/gAAAOEBAAATAAAAAAAAAAAA&#10;AAAAAAAAAABbQ29udGVudF9UeXBlc10ueG1sUEsBAi0AFAAGAAgAAAAhADj9If/WAAAAlAEAAAsA&#10;AAAAAAAAAAAAAAAALwEAAF9yZWxzLy5yZWxzUEsBAi0AFAAGAAgAAAAhACXW59ULAgAAFQQAAA4A&#10;AAAAAAAAAAAAAAAALgIAAGRycy9lMm9Eb2MueG1sUEsBAi0AFAAGAAgAAAAhAKIVgs/ZAAAAAwEA&#10;AA8AAAAAAAAAAAAAAAAAZQQAAGRycy9kb3ducmV2LnhtbFBLBQYAAAAABAAEAPMAAABrBQAAAAA=&#10;" filled="f" stroked="f">
              <v:fill o:detectmouseclick="t"/>
              <v:textbox style="mso-fit-shape-to-text:t" inset="0,15pt,0,0">
                <w:txbxContent>
                  <w:p w14:paraId="7A2C0946" w14:textId="066CB992" w:rsidR="00ED6D0F" w:rsidRPr="00ED6D0F" w:rsidRDefault="00ED6D0F" w:rsidP="00ED6D0F">
                    <w:pPr>
                      <w:spacing w:after="0"/>
                      <w:rPr>
                        <w:rFonts w:ascii="Arial" w:eastAsia="Arial" w:hAnsi="Arial" w:cs="Arial"/>
                        <w:noProof/>
                        <w:color w:val="000000"/>
                        <w:sz w:val="20"/>
                        <w:szCs w:val="20"/>
                      </w:rPr>
                    </w:pPr>
                    <w:r w:rsidRPr="00ED6D0F">
                      <w:rPr>
                        <w:rFonts w:ascii="Arial" w:eastAsia="Arial" w:hAnsi="Arial" w:cs="Arial"/>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6027" w14:textId="1DD64FDC" w:rsidR="00A4151D" w:rsidRPr="005D485C" w:rsidRDefault="00ED6D0F" w:rsidP="00CC3DAD">
    <w:pPr>
      <w:pStyle w:val="Header"/>
      <w:rPr>
        <w:rFonts w:ascii="Arial" w:hAnsi="Arial" w:cs="Arial"/>
        <w:b/>
        <w:sz w:val="20"/>
        <w:szCs w:val="20"/>
      </w:rPr>
    </w:pPr>
    <w:r>
      <w:rPr>
        <w:rFonts w:ascii="Arial" w:hAnsi="Arial" w:cs="Arial"/>
        <w:b/>
        <w:noProof/>
        <w:lang w:eastAsia="en-GB"/>
      </w:rPr>
      <mc:AlternateContent>
        <mc:Choice Requires="wps">
          <w:drawing>
            <wp:anchor distT="0" distB="0" distL="0" distR="0" simplePos="0" relativeHeight="251668992" behindDoc="0" locked="0" layoutInCell="1" allowOverlap="1" wp14:anchorId="41C260A5" wp14:editId="2BF74582">
              <wp:simplePos x="914400" y="450850"/>
              <wp:positionH relativeFrom="page">
                <wp:align>center</wp:align>
              </wp:positionH>
              <wp:positionV relativeFrom="page">
                <wp:align>top</wp:align>
              </wp:positionV>
              <wp:extent cx="572135" cy="347980"/>
              <wp:effectExtent l="0" t="0" r="18415" b="13970"/>
              <wp:wrapNone/>
              <wp:docPr id="682931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47980"/>
                      </a:xfrm>
                      <a:prstGeom prst="rect">
                        <a:avLst/>
                      </a:prstGeom>
                      <a:noFill/>
                      <a:ln>
                        <a:noFill/>
                      </a:ln>
                    </wps:spPr>
                    <wps:txbx>
                      <w:txbxContent>
                        <w:p w14:paraId="71BC29AC" w14:textId="5A97A70A" w:rsidR="00ED6D0F" w:rsidRPr="00ED6D0F" w:rsidRDefault="00ED6D0F" w:rsidP="00ED6D0F">
                          <w:pPr>
                            <w:spacing w:after="0"/>
                            <w:rPr>
                              <w:rFonts w:ascii="Arial" w:eastAsia="Arial" w:hAnsi="Arial" w:cs="Arial"/>
                              <w:noProof/>
                              <w:color w:val="000000"/>
                              <w:sz w:val="20"/>
                              <w:szCs w:val="20"/>
                            </w:rPr>
                          </w:pPr>
                          <w:r w:rsidRPr="00ED6D0F">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C260A5" id="_x0000_t202" coordsize="21600,21600" o:spt="202" path="m,l,21600r21600,l21600,xe">
              <v:stroke joinstyle="miter"/>
              <v:path gradientshapeok="t" o:connecttype="rect"/>
            </v:shapetype>
            <v:shape id="Text Box 3" o:spid="_x0000_s1027" type="#_x0000_t202" alt="OFFICIAL" style="position:absolute;margin-left:0;margin-top:0;width:45.05pt;height:27.4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4iDQIAABwEAAAOAAAAZHJzL2Uyb0RvYy54bWysU01v2zAMvQ/YfxB0X+yky9oacYqsRYYB&#10;QVsgHXpWZCk2YImCxMTOfv0oJU66bqdhF5kiaX689zS7603L9sqHBmzJx6OcM2UlVI3dlvzHy/LT&#10;DWcBha1EC1aV/KACv5t//DDrXKEmUENbKc+oiA1F50peI7oiy4KslRFhBE5ZCmrwRiBd/TarvOio&#10;ummzSZ5/yTrwlfMgVQjkfTgG+TzV11pJfNI6KGRtyWk2TKdP5yae2Xwmiq0Xrm7kaQzxD1MY0Vhq&#10;ei71IFCwnW/+KGUa6SGAxpEEk4HWjVRpB9pmnL/bZl0Lp9IuBE5wZ5jC/ysrH/dr9+wZ9l+hJwIj&#10;IJ0LRSBn3KfX3sQvTcooThAezrCpHpkk5/R6Mr6aciYpdPX5+vYmwZpdfnY+4DcFhkWj5J5YSWCJ&#10;/SogNaTUISX2srBs2jYx09rfHJQYPdllwmhhv+lZU72ZfgPVgZbycOQ7OLlsqPVKBHwWngimPUi0&#10;+ESHbqErOZwszmrwP//mj/mEO0U560gwJbekaM7a75b4iNpKxvg2n+Z084N7Mxh2Z+6BZDimF+Fk&#10;MmMetoOpPZhXkvMiNqKQsJLalRwH8x6PyqXnINVikZJIRk7gyq6djKUjXBHLl/5VeHcCHImpRxjU&#10;JIp3uB9z45/BLXZI6CdSIrRHIE+IkwQTV6fnEjX+9p6yLo96/gsAAP//AwBQSwMEFAAGAAgAAAAh&#10;AKIVgs/ZAAAAAwEAAA8AAABkcnMvZG93bnJldi54bWxMj8FOwzAQRO9I/IO1SNyoY0RQCdlUFVIP&#10;vZVSOLvxkgTidRRv29Cvx3CBy0qjGc28LReT79WRxtgFRjCzDBRxHVzHDcLuZXUzBxXFsrN9YEL4&#10;ogiL6vKitIULJ36m41YalUo4FhahFRkKrWPdkrdxFgbi5L2H0VtJcmy0G+0plfte32bZvfa247TQ&#10;2oGeWqo/tweP0OXLIIZe16uPN2+COW/W+XmDeH01LR9BCU3yF4Yf/IQOVWLahwO7qHqE9Ij83uQ9&#10;ZAbUHiG/m4OuSv2fvfoGAAD//wMAUEsBAi0AFAAGAAgAAAAhALaDOJL+AAAA4QEAABMAAAAAAAAA&#10;AAAAAAAAAAAAAFtDb250ZW50X1R5cGVzXS54bWxQSwECLQAUAAYACAAAACEAOP0h/9YAAACUAQAA&#10;CwAAAAAAAAAAAAAAAAAvAQAAX3JlbHMvLnJlbHNQSwECLQAUAAYACAAAACEAh/ruIg0CAAAcBAAA&#10;DgAAAAAAAAAAAAAAAAAuAgAAZHJzL2Uyb0RvYy54bWxQSwECLQAUAAYACAAAACEAohWCz9kAAAAD&#10;AQAADwAAAAAAAAAAAAAAAABnBAAAZHJzL2Rvd25yZXYueG1sUEsFBgAAAAAEAAQA8wAAAG0FAAAA&#10;AA==&#10;" filled="f" stroked="f">
              <v:fill o:detectmouseclick="t"/>
              <v:textbox style="mso-fit-shape-to-text:t" inset="0,15pt,0,0">
                <w:txbxContent>
                  <w:p w14:paraId="71BC29AC" w14:textId="5A97A70A" w:rsidR="00ED6D0F" w:rsidRPr="00ED6D0F" w:rsidRDefault="00ED6D0F" w:rsidP="00ED6D0F">
                    <w:pPr>
                      <w:spacing w:after="0"/>
                      <w:rPr>
                        <w:rFonts w:ascii="Arial" w:eastAsia="Arial" w:hAnsi="Arial" w:cs="Arial"/>
                        <w:noProof/>
                        <w:color w:val="000000"/>
                        <w:sz w:val="20"/>
                        <w:szCs w:val="20"/>
                      </w:rPr>
                    </w:pPr>
                    <w:r w:rsidRPr="00ED6D0F">
                      <w:rPr>
                        <w:rFonts w:ascii="Arial" w:eastAsia="Arial" w:hAnsi="Arial" w:cs="Arial"/>
                        <w:noProof/>
                        <w:color w:val="000000"/>
                        <w:sz w:val="20"/>
                        <w:szCs w:val="20"/>
                      </w:rPr>
                      <w:t>OFFICIAL</w:t>
                    </w:r>
                  </w:p>
                </w:txbxContent>
              </v:textbox>
              <w10:wrap anchorx="page" anchory="page"/>
            </v:shape>
          </w:pict>
        </mc:Fallback>
      </mc:AlternateContent>
    </w:r>
    <w:r w:rsidR="00A4151D" w:rsidRPr="00CC3DAD">
      <w:rPr>
        <w:rFonts w:ascii="Arial" w:hAnsi="Arial" w:cs="Arial"/>
        <w:b/>
        <w:noProof/>
        <w:lang w:eastAsia="en-GB"/>
      </w:rPr>
      <w:drawing>
        <wp:anchor distT="0" distB="0" distL="114300" distR="114300" simplePos="0" relativeHeight="251665920" behindDoc="1" locked="0" layoutInCell="1" allowOverlap="1" wp14:anchorId="7DC5BB7F" wp14:editId="25B6F9E3">
          <wp:simplePos x="0" y="0"/>
          <wp:positionH relativeFrom="column">
            <wp:posOffset>-572135</wp:posOffset>
          </wp:positionH>
          <wp:positionV relativeFrom="paragraph">
            <wp:posOffset>-220980</wp:posOffset>
          </wp:positionV>
          <wp:extent cx="1152525" cy="567690"/>
          <wp:effectExtent l="0" t="0" r="9525" b="3810"/>
          <wp:wrapTight wrapText="bothSides">
            <wp:wrapPolygon edited="0">
              <wp:start x="2856" y="0"/>
              <wp:lineTo x="1428" y="1450"/>
              <wp:lineTo x="0" y="7248"/>
              <wp:lineTo x="0" y="18121"/>
              <wp:lineTo x="3213" y="21020"/>
              <wp:lineTo x="4998" y="21020"/>
              <wp:lineTo x="12139" y="21020"/>
              <wp:lineTo x="21421" y="15946"/>
              <wp:lineTo x="21421" y="7973"/>
              <wp:lineTo x="4998" y="0"/>
              <wp:lineTo x="28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67690"/>
                  </a:xfrm>
                  <a:prstGeom prst="rect">
                    <a:avLst/>
                  </a:prstGeom>
                  <a:noFill/>
                </pic:spPr>
              </pic:pic>
            </a:graphicData>
          </a:graphic>
          <wp14:sizeRelH relativeFrom="page">
            <wp14:pctWidth>0</wp14:pctWidth>
          </wp14:sizeRelH>
          <wp14:sizeRelV relativeFrom="page">
            <wp14:pctHeight>0</wp14:pctHeight>
          </wp14:sizeRelV>
        </wp:anchor>
      </w:drawing>
    </w:r>
    <w:r w:rsidR="00A4151D">
      <w:rPr>
        <w:rFonts w:ascii="Arial" w:hAnsi="Arial" w:cs="Arial"/>
        <w:b/>
      </w:rPr>
      <w:t xml:space="preserve">                                              </w:t>
    </w:r>
    <w:r w:rsidR="00A4151D" w:rsidRPr="005D485C">
      <w:rPr>
        <w:rFonts w:ascii="Arial" w:hAnsi="Arial" w:cs="Arial"/>
        <w:b/>
        <w:sz w:val="20"/>
        <w:szCs w:val="20"/>
      </w:rPr>
      <w:t xml:space="preserve"> </w:t>
    </w:r>
    <w:r w:rsidR="00A4151D">
      <w:rPr>
        <w:rFonts w:ascii="Arial" w:hAnsi="Arial" w:cs="Arial"/>
        <w:b/>
        <w:sz w:val="20"/>
        <w:szCs w:val="20"/>
      </w:rPr>
      <w:t xml:space="preserve">                 </w:t>
    </w:r>
    <w:r w:rsidR="00A4151D" w:rsidRPr="005D485C">
      <w:rPr>
        <w:rFonts w:ascii="Arial" w:hAnsi="Arial" w:cs="Arial"/>
        <w:b/>
        <w:sz w:val="20"/>
        <w:szCs w:val="20"/>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73A0" w14:textId="7EB4A16F" w:rsidR="00ED6D0F" w:rsidRDefault="00ED6D0F">
    <w:pPr>
      <w:pStyle w:val="Header"/>
    </w:pPr>
    <w:r>
      <w:rPr>
        <w:noProof/>
      </w:rPr>
      <mc:AlternateContent>
        <mc:Choice Requires="wps">
          <w:drawing>
            <wp:anchor distT="0" distB="0" distL="0" distR="0" simplePos="0" relativeHeight="251666944" behindDoc="0" locked="0" layoutInCell="1" allowOverlap="1" wp14:anchorId="72A22585" wp14:editId="73F6C7A8">
              <wp:simplePos x="635" y="635"/>
              <wp:positionH relativeFrom="page">
                <wp:align>center</wp:align>
              </wp:positionH>
              <wp:positionV relativeFrom="page">
                <wp:align>top</wp:align>
              </wp:positionV>
              <wp:extent cx="572135" cy="347980"/>
              <wp:effectExtent l="0" t="0" r="18415" b="13970"/>
              <wp:wrapNone/>
              <wp:docPr id="58361586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47980"/>
                      </a:xfrm>
                      <a:prstGeom prst="rect">
                        <a:avLst/>
                      </a:prstGeom>
                      <a:noFill/>
                      <a:ln>
                        <a:noFill/>
                      </a:ln>
                    </wps:spPr>
                    <wps:txbx>
                      <w:txbxContent>
                        <w:p w14:paraId="0260AB39" w14:textId="51956486" w:rsidR="00ED6D0F" w:rsidRPr="00ED6D0F" w:rsidRDefault="00ED6D0F" w:rsidP="00ED6D0F">
                          <w:pPr>
                            <w:spacing w:after="0"/>
                            <w:rPr>
                              <w:rFonts w:ascii="Arial" w:eastAsia="Arial" w:hAnsi="Arial" w:cs="Arial"/>
                              <w:noProof/>
                              <w:color w:val="000000"/>
                              <w:sz w:val="20"/>
                              <w:szCs w:val="20"/>
                            </w:rPr>
                          </w:pPr>
                          <w:r w:rsidRPr="00ED6D0F">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A22585" id="_x0000_t202" coordsize="21600,21600" o:spt="202" path="m,l,21600r21600,l21600,xe">
              <v:stroke joinstyle="miter"/>
              <v:path gradientshapeok="t" o:connecttype="rect"/>
            </v:shapetype>
            <v:shape id="Text Box 1" o:spid="_x0000_s1028" type="#_x0000_t202" alt="OFFICIAL" style="position:absolute;margin-left:0;margin-top:0;width:45.05pt;height:27.4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lkDwIAABwEAAAOAAAAZHJzL2Uyb0RvYy54bWysU01v2zAMvQ/YfxB0X+yky9oacYqsRYYB&#10;QVsgHXpWZDk2IImCxMTOfv0oJU66bqdhF5kiaX689zS7641me+VDC7bk41HOmbISqtZuS/7jZfnp&#10;hrOAwlZCg1UlP6jA7+YfP8w6V6gJNKAr5RkVsaHoXMkbRFdkWZCNMiKMwClLwRq8EUhXv80qLzqq&#10;bnQ2yfMvWQe+ch6kCoG8D8cgn6f6da0kPtV1UMh0yWk2TKdP5yae2Xwmiq0XrmnlaQzxD1MY0Vpq&#10;ei71IFCwnW//KGVa6SFAjSMJJoO6bqVKO9A24/zdNutGOJV2IXCCO8MU/l9Z+bhfu2fPsP8KPREY&#10;AelcKAI54z597U380qSM4gTh4Qyb6pFJck6vJ+OrKWeSQlefr29vEqzZ5WfnA35TYFg0Su6JlQSW&#10;2K8CUkNKHVJiLwvLVuvEjLa/OSgxerLLhNHCftOztir5ZJh+A9WBlvJw5Ds4uWyp9UoEfBaeCKY9&#10;SLT4REetoSs5nCzOGvA//+aP+YQ7RTnrSDAlt6RozvR3S3xEbSVjfJtPc7r5wb0ZDLsz90AyHNOL&#10;cDKZMQ/1YNYezCvJeREbUUhYSe1KjoN5j0fl0nOQarFISSQjJ3Bl107G0hGuiOVL/yq8OwGOxNQj&#10;DGoSxTvcj7nxz+AWOyT0EykR2iOQJ8RJgomr03OJGn97T1mXRz3/BQAA//8DAFBLAwQUAAYACAAA&#10;ACEAohWCz9kAAAADAQAADwAAAGRycy9kb3ducmV2LnhtbEyPwU7DMBBE70j8g7VI3KhjRFAJ2VQV&#10;Ug+9lVI4u/GSBOJ1FG/b0K/HcIHLSqMZzbwtF5Pv1ZHG2AVGMLMMFHEdXMcNwu5ldTMHFcWys31g&#10;QviiCIvq8qK0hQsnfqbjVhqVSjgWFqEVGQqtY92St3EWBuLkvYfRW0lybLQb7SmV+17fZtm99rbj&#10;tNDagZ5aqj+3B4/Q5csghl7Xq483b4I5b9b5eYN4fTUtH0EJTfIXhh/8hA5VYtqHA7uoeoT0iPze&#10;5D1kBtQeIb+bg65K/Z+9+gYAAP//AwBQSwECLQAUAAYACAAAACEAtoM4kv4AAADhAQAAEwAAAAAA&#10;AAAAAAAAAAAAAAAAW0NvbnRlbnRfVHlwZXNdLnhtbFBLAQItABQABgAIAAAAIQA4/SH/1gAAAJQB&#10;AAALAAAAAAAAAAAAAAAAAC8BAABfcmVscy8ucmVsc1BLAQItABQABgAIAAAAIQAwOzlkDwIAABwE&#10;AAAOAAAAAAAAAAAAAAAAAC4CAABkcnMvZTJvRG9jLnhtbFBLAQItABQABgAIAAAAIQCiFYLP2QAA&#10;AAMBAAAPAAAAAAAAAAAAAAAAAGkEAABkcnMvZG93bnJldi54bWxQSwUGAAAAAAQABADzAAAAbwUA&#10;AAAA&#10;" filled="f" stroked="f">
              <v:fill o:detectmouseclick="t"/>
              <v:textbox style="mso-fit-shape-to-text:t" inset="0,15pt,0,0">
                <w:txbxContent>
                  <w:p w14:paraId="0260AB39" w14:textId="51956486" w:rsidR="00ED6D0F" w:rsidRPr="00ED6D0F" w:rsidRDefault="00ED6D0F" w:rsidP="00ED6D0F">
                    <w:pPr>
                      <w:spacing w:after="0"/>
                      <w:rPr>
                        <w:rFonts w:ascii="Arial" w:eastAsia="Arial" w:hAnsi="Arial" w:cs="Arial"/>
                        <w:noProof/>
                        <w:color w:val="000000"/>
                        <w:sz w:val="20"/>
                        <w:szCs w:val="20"/>
                      </w:rPr>
                    </w:pPr>
                    <w:r w:rsidRPr="00ED6D0F">
                      <w:rPr>
                        <w:rFonts w:ascii="Arial" w:eastAsia="Arial" w:hAnsi="Arial" w:cs="Arial"/>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0B630A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531A24"/>
    <w:multiLevelType w:val="hybridMultilevel"/>
    <w:tmpl w:val="3F227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F38C2"/>
    <w:multiLevelType w:val="hybridMultilevel"/>
    <w:tmpl w:val="CE703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390503"/>
    <w:multiLevelType w:val="hybridMultilevel"/>
    <w:tmpl w:val="1C740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C67ADC"/>
    <w:multiLevelType w:val="hybridMultilevel"/>
    <w:tmpl w:val="3F8AF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030C8"/>
    <w:multiLevelType w:val="hybridMultilevel"/>
    <w:tmpl w:val="33828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0137C"/>
    <w:multiLevelType w:val="hybridMultilevel"/>
    <w:tmpl w:val="65420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D7BF5"/>
    <w:multiLevelType w:val="hybridMultilevel"/>
    <w:tmpl w:val="69F6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517E1"/>
    <w:multiLevelType w:val="hybridMultilevel"/>
    <w:tmpl w:val="FD265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3A2399"/>
    <w:multiLevelType w:val="hybridMultilevel"/>
    <w:tmpl w:val="96245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0070A2"/>
    <w:multiLevelType w:val="hybridMultilevel"/>
    <w:tmpl w:val="A694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F009B3"/>
    <w:multiLevelType w:val="hybridMultilevel"/>
    <w:tmpl w:val="8EDA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10CB3"/>
    <w:multiLevelType w:val="hybridMultilevel"/>
    <w:tmpl w:val="15B646A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C93F72"/>
    <w:multiLevelType w:val="hybridMultilevel"/>
    <w:tmpl w:val="53C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014618"/>
    <w:multiLevelType w:val="hybridMultilevel"/>
    <w:tmpl w:val="9DCAD3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57B7E61"/>
    <w:multiLevelType w:val="hybridMultilevel"/>
    <w:tmpl w:val="6152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0F7EC1"/>
    <w:multiLevelType w:val="hybridMultilevel"/>
    <w:tmpl w:val="25CA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AF41FF"/>
    <w:multiLevelType w:val="hybridMultilevel"/>
    <w:tmpl w:val="1C52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EA3678"/>
    <w:multiLevelType w:val="hybridMultilevel"/>
    <w:tmpl w:val="AEC404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7D1ED3"/>
    <w:multiLevelType w:val="hybridMultilevel"/>
    <w:tmpl w:val="0630AE68"/>
    <w:lvl w:ilvl="0" w:tplc="5C2C6928">
      <w:start w:val="1"/>
      <w:numFmt w:val="bullet"/>
      <w:lvlText w:val=""/>
      <w:lvlJc w:val="left"/>
      <w:pPr>
        <w:ind w:left="731" w:hanging="360"/>
      </w:pPr>
      <w:rPr>
        <w:rFonts w:ascii="Symbol" w:hAnsi="Symbol" w:hint="default"/>
        <w:sz w:val="21"/>
        <w:szCs w:val="21"/>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0" w15:restartNumberingAfterBreak="0">
    <w:nsid w:val="43D92DCB"/>
    <w:multiLevelType w:val="hybridMultilevel"/>
    <w:tmpl w:val="37A8B994"/>
    <w:lvl w:ilvl="0" w:tplc="EED61FF0">
      <w:start w:val="1"/>
      <w:numFmt w:val="bullet"/>
      <w:lvlText w:val=""/>
      <w:lvlJc w:val="left"/>
      <w:pPr>
        <w:ind w:left="720" w:hanging="360"/>
      </w:pPr>
      <w:rPr>
        <w:rFonts w:ascii="Symbol" w:hAnsi="Symbol" w:hint="default"/>
        <w:color w:val="000000" w:themeColor="text1"/>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1517B8"/>
    <w:multiLevelType w:val="hybridMultilevel"/>
    <w:tmpl w:val="4E381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5A56CE"/>
    <w:multiLevelType w:val="hybridMultilevel"/>
    <w:tmpl w:val="2FA2A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5B23EB"/>
    <w:multiLevelType w:val="hybridMultilevel"/>
    <w:tmpl w:val="7162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D35C44"/>
    <w:multiLevelType w:val="hybridMultilevel"/>
    <w:tmpl w:val="B43CE23A"/>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25" w15:restartNumberingAfterBreak="0">
    <w:nsid w:val="53F8166D"/>
    <w:multiLevelType w:val="hybridMultilevel"/>
    <w:tmpl w:val="2894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F96FD4"/>
    <w:multiLevelType w:val="hybridMultilevel"/>
    <w:tmpl w:val="FFA0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820579"/>
    <w:multiLevelType w:val="hybridMultilevel"/>
    <w:tmpl w:val="4760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A33E16"/>
    <w:multiLevelType w:val="hybridMultilevel"/>
    <w:tmpl w:val="264A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C76351"/>
    <w:multiLevelType w:val="hybridMultilevel"/>
    <w:tmpl w:val="6728DC9C"/>
    <w:lvl w:ilvl="0" w:tplc="08090001">
      <w:start w:val="1"/>
      <w:numFmt w:val="bullet"/>
      <w:lvlText w:val=""/>
      <w:lvlJc w:val="left"/>
      <w:pPr>
        <w:ind w:left="6"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0" w15:restartNumberingAfterBreak="0">
    <w:nsid w:val="64961059"/>
    <w:multiLevelType w:val="hybridMultilevel"/>
    <w:tmpl w:val="A630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134DCE"/>
    <w:multiLevelType w:val="hybridMultilevel"/>
    <w:tmpl w:val="555C2E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0E4B4E"/>
    <w:multiLevelType w:val="hybridMultilevel"/>
    <w:tmpl w:val="7882A2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865440"/>
    <w:multiLevelType w:val="hybridMultilevel"/>
    <w:tmpl w:val="C2CC86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A371BF3"/>
    <w:multiLevelType w:val="hybridMultilevel"/>
    <w:tmpl w:val="BE8ED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B1188B"/>
    <w:multiLevelType w:val="hybridMultilevel"/>
    <w:tmpl w:val="601468AA"/>
    <w:lvl w:ilvl="0" w:tplc="E12ABF60">
      <w:start w:val="1"/>
      <w:numFmt w:val="bullet"/>
      <w:lvlText w:val=""/>
      <w:lvlJc w:val="left"/>
      <w:pPr>
        <w:ind w:left="720" w:hanging="360"/>
      </w:pPr>
      <w:rPr>
        <w:rFonts w:ascii="Symbol" w:hAnsi="Symbol" w:hint="default"/>
        <w:color w:val="auto"/>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7E2C87"/>
    <w:multiLevelType w:val="hybridMultilevel"/>
    <w:tmpl w:val="F23EB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8A5CAE"/>
    <w:multiLevelType w:val="hybridMultilevel"/>
    <w:tmpl w:val="28D60B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014A61"/>
    <w:multiLevelType w:val="hybridMultilevel"/>
    <w:tmpl w:val="60E0D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4940286">
    <w:abstractNumId w:val="37"/>
  </w:num>
  <w:num w:numId="2" w16cid:durableId="1099526933">
    <w:abstractNumId w:val="32"/>
  </w:num>
  <w:num w:numId="3" w16cid:durableId="1613047704">
    <w:abstractNumId w:val="35"/>
  </w:num>
  <w:num w:numId="4" w16cid:durableId="1359695875">
    <w:abstractNumId w:val="26"/>
  </w:num>
  <w:num w:numId="5" w16cid:durableId="1758096057">
    <w:abstractNumId w:val="19"/>
  </w:num>
  <w:num w:numId="6" w16cid:durableId="249506966">
    <w:abstractNumId w:val="20"/>
  </w:num>
  <w:num w:numId="7" w16cid:durableId="1732387084">
    <w:abstractNumId w:val="11"/>
  </w:num>
  <w:num w:numId="8" w16cid:durableId="397704296">
    <w:abstractNumId w:val="0"/>
  </w:num>
  <w:num w:numId="9" w16cid:durableId="1858806554">
    <w:abstractNumId w:val="10"/>
  </w:num>
  <w:num w:numId="10" w16cid:durableId="541480608">
    <w:abstractNumId w:val="7"/>
  </w:num>
  <w:num w:numId="11" w16cid:durableId="1865168701">
    <w:abstractNumId w:val="12"/>
  </w:num>
  <w:num w:numId="12" w16cid:durableId="1682779497">
    <w:abstractNumId w:val="22"/>
  </w:num>
  <w:num w:numId="13" w16cid:durableId="1789467534">
    <w:abstractNumId w:val="21"/>
  </w:num>
  <w:num w:numId="14" w16cid:durableId="498470759">
    <w:abstractNumId w:val="6"/>
  </w:num>
  <w:num w:numId="15" w16cid:durableId="80757892">
    <w:abstractNumId w:val="28"/>
  </w:num>
  <w:num w:numId="16" w16cid:durableId="587888719">
    <w:abstractNumId w:val="33"/>
  </w:num>
  <w:num w:numId="17" w16cid:durableId="636299976">
    <w:abstractNumId w:val="14"/>
  </w:num>
  <w:num w:numId="18" w16cid:durableId="403770389">
    <w:abstractNumId w:val="2"/>
  </w:num>
  <w:num w:numId="19" w16cid:durableId="1766072383">
    <w:abstractNumId w:val="18"/>
  </w:num>
  <w:num w:numId="20" w16cid:durableId="486745264">
    <w:abstractNumId w:val="5"/>
  </w:num>
  <w:num w:numId="21" w16cid:durableId="562259665">
    <w:abstractNumId w:val="29"/>
  </w:num>
  <w:num w:numId="22" w16cid:durableId="1371229263">
    <w:abstractNumId w:val="3"/>
  </w:num>
  <w:num w:numId="23" w16cid:durableId="133109474">
    <w:abstractNumId w:val="31"/>
  </w:num>
  <w:num w:numId="24" w16cid:durableId="1520465949">
    <w:abstractNumId w:val="13"/>
  </w:num>
  <w:num w:numId="25" w16cid:durableId="112485107">
    <w:abstractNumId w:val="34"/>
  </w:num>
  <w:num w:numId="26" w16cid:durableId="1543012104">
    <w:abstractNumId w:val="15"/>
  </w:num>
  <w:num w:numId="27" w16cid:durableId="108477579">
    <w:abstractNumId w:val="23"/>
  </w:num>
  <w:num w:numId="28" w16cid:durableId="1229607003">
    <w:abstractNumId w:val="30"/>
  </w:num>
  <w:num w:numId="29" w16cid:durableId="1753969445">
    <w:abstractNumId w:val="25"/>
  </w:num>
  <w:num w:numId="30" w16cid:durableId="1836147677">
    <w:abstractNumId w:val="16"/>
  </w:num>
  <w:num w:numId="31" w16cid:durableId="1222404880">
    <w:abstractNumId w:val="9"/>
  </w:num>
  <w:num w:numId="32" w16cid:durableId="463352495">
    <w:abstractNumId w:val="8"/>
  </w:num>
  <w:num w:numId="33" w16cid:durableId="233974499">
    <w:abstractNumId w:val="27"/>
  </w:num>
  <w:num w:numId="34" w16cid:durableId="329337972">
    <w:abstractNumId w:val="1"/>
  </w:num>
  <w:num w:numId="35" w16cid:durableId="1177691108">
    <w:abstractNumId w:val="4"/>
  </w:num>
  <w:num w:numId="36" w16cid:durableId="2020161940">
    <w:abstractNumId w:val="24"/>
  </w:num>
  <w:num w:numId="37" w16cid:durableId="885022784">
    <w:abstractNumId w:val="36"/>
  </w:num>
  <w:num w:numId="38" w16cid:durableId="1087925577">
    <w:abstractNumId w:val="17"/>
  </w:num>
  <w:num w:numId="39" w16cid:durableId="179825282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AD"/>
    <w:rsid w:val="00013B56"/>
    <w:rsid w:val="0003254C"/>
    <w:rsid w:val="000329BE"/>
    <w:rsid w:val="00037EE4"/>
    <w:rsid w:val="0004276B"/>
    <w:rsid w:val="000449C3"/>
    <w:rsid w:val="00054F69"/>
    <w:rsid w:val="00066A2E"/>
    <w:rsid w:val="000742BF"/>
    <w:rsid w:val="0008189B"/>
    <w:rsid w:val="00091E9B"/>
    <w:rsid w:val="0009292E"/>
    <w:rsid w:val="00095609"/>
    <w:rsid w:val="000A655B"/>
    <w:rsid w:val="000A6E18"/>
    <w:rsid w:val="000B318C"/>
    <w:rsid w:val="000C0D84"/>
    <w:rsid w:val="000D22C1"/>
    <w:rsid w:val="000D749D"/>
    <w:rsid w:val="000E4E02"/>
    <w:rsid w:val="000E72F8"/>
    <w:rsid w:val="001117A0"/>
    <w:rsid w:val="0011524C"/>
    <w:rsid w:val="00117C8D"/>
    <w:rsid w:val="00120E67"/>
    <w:rsid w:val="001264A4"/>
    <w:rsid w:val="00126C24"/>
    <w:rsid w:val="0014453B"/>
    <w:rsid w:val="00144CD2"/>
    <w:rsid w:val="00165AB1"/>
    <w:rsid w:val="0017461B"/>
    <w:rsid w:val="00195277"/>
    <w:rsid w:val="001B203A"/>
    <w:rsid w:val="001E2511"/>
    <w:rsid w:val="001F2FFC"/>
    <w:rsid w:val="00201ACD"/>
    <w:rsid w:val="00201CCE"/>
    <w:rsid w:val="00216915"/>
    <w:rsid w:val="002300D4"/>
    <w:rsid w:val="0023676D"/>
    <w:rsid w:val="0024486F"/>
    <w:rsid w:val="00264843"/>
    <w:rsid w:val="002666A2"/>
    <w:rsid w:val="00280428"/>
    <w:rsid w:val="002A14E8"/>
    <w:rsid w:val="002D3B9C"/>
    <w:rsid w:val="002D7415"/>
    <w:rsid w:val="002F3D81"/>
    <w:rsid w:val="002F3E71"/>
    <w:rsid w:val="002F3FBC"/>
    <w:rsid w:val="00342FA2"/>
    <w:rsid w:val="00343174"/>
    <w:rsid w:val="003524E2"/>
    <w:rsid w:val="003634DF"/>
    <w:rsid w:val="003657BB"/>
    <w:rsid w:val="00373DED"/>
    <w:rsid w:val="0038796B"/>
    <w:rsid w:val="003D36FB"/>
    <w:rsid w:val="003D48B2"/>
    <w:rsid w:val="003E3B7A"/>
    <w:rsid w:val="00411718"/>
    <w:rsid w:val="00422636"/>
    <w:rsid w:val="00423432"/>
    <w:rsid w:val="00426464"/>
    <w:rsid w:val="004532EA"/>
    <w:rsid w:val="00491FA9"/>
    <w:rsid w:val="00497DFB"/>
    <w:rsid w:val="004A011F"/>
    <w:rsid w:val="004C5B18"/>
    <w:rsid w:val="004C6F04"/>
    <w:rsid w:val="004D36CF"/>
    <w:rsid w:val="004E5F27"/>
    <w:rsid w:val="004F2B8E"/>
    <w:rsid w:val="004F43D5"/>
    <w:rsid w:val="00525721"/>
    <w:rsid w:val="005275D9"/>
    <w:rsid w:val="00540E38"/>
    <w:rsid w:val="00570A68"/>
    <w:rsid w:val="0057644F"/>
    <w:rsid w:val="0058303F"/>
    <w:rsid w:val="00585A44"/>
    <w:rsid w:val="0059701F"/>
    <w:rsid w:val="005D141D"/>
    <w:rsid w:val="005D485C"/>
    <w:rsid w:val="005E082A"/>
    <w:rsid w:val="006039EE"/>
    <w:rsid w:val="00640629"/>
    <w:rsid w:val="006472CA"/>
    <w:rsid w:val="00650B85"/>
    <w:rsid w:val="00672780"/>
    <w:rsid w:val="00693B2B"/>
    <w:rsid w:val="006A4EFB"/>
    <w:rsid w:val="006A543A"/>
    <w:rsid w:val="006B512F"/>
    <w:rsid w:val="006C749B"/>
    <w:rsid w:val="006D3284"/>
    <w:rsid w:val="006E0421"/>
    <w:rsid w:val="006F1E87"/>
    <w:rsid w:val="00712D8C"/>
    <w:rsid w:val="0073651B"/>
    <w:rsid w:val="00752BC2"/>
    <w:rsid w:val="00774F45"/>
    <w:rsid w:val="00792B9E"/>
    <w:rsid w:val="0079343C"/>
    <w:rsid w:val="00793BD8"/>
    <w:rsid w:val="00794112"/>
    <w:rsid w:val="007A5D5C"/>
    <w:rsid w:val="007A6611"/>
    <w:rsid w:val="007B649B"/>
    <w:rsid w:val="007C201A"/>
    <w:rsid w:val="007C64AA"/>
    <w:rsid w:val="00803BAB"/>
    <w:rsid w:val="008055B5"/>
    <w:rsid w:val="00816A2E"/>
    <w:rsid w:val="0081775F"/>
    <w:rsid w:val="008349AA"/>
    <w:rsid w:val="00846CEC"/>
    <w:rsid w:val="0086408F"/>
    <w:rsid w:val="00897B3A"/>
    <w:rsid w:val="008B5D70"/>
    <w:rsid w:val="008B5F85"/>
    <w:rsid w:val="008C1E69"/>
    <w:rsid w:val="008D626B"/>
    <w:rsid w:val="008F06D4"/>
    <w:rsid w:val="00927122"/>
    <w:rsid w:val="00945010"/>
    <w:rsid w:val="00977685"/>
    <w:rsid w:val="00982E57"/>
    <w:rsid w:val="009870FA"/>
    <w:rsid w:val="009973CB"/>
    <w:rsid w:val="009B6DDB"/>
    <w:rsid w:val="009C2233"/>
    <w:rsid w:val="009C57C5"/>
    <w:rsid w:val="00A13619"/>
    <w:rsid w:val="00A34AD5"/>
    <w:rsid w:val="00A4151D"/>
    <w:rsid w:val="00A445FB"/>
    <w:rsid w:val="00A5101C"/>
    <w:rsid w:val="00A65281"/>
    <w:rsid w:val="00A72BD4"/>
    <w:rsid w:val="00AC0C44"/>
    <w:rsid w:val="00AE34DC"/>
    <w:rsid w:val="00B00634"/>
    <w:rsid w:val="00B00C0E"/>
    <w:rsid w:val="00B13AF9"/>
    <w:rsid w:val="00B330A0"/>
    <w:rsid w:val="00B574C9"/>
    <w:rsid w:val="00B64820"/>
    <w:rsid w:val="00B854D8"/>
    <w:rsid w:val="00B85A80"/>
    <w:rsid w:val="00B86B2C"/>
    <w:rsid w:val="00B901BE"/>
    <w:rsid w:val="00BB629F"/>
    <w:rsid w:val="00BB6BC5"/>
    <w:rsid w:val="00BC4137"/>
    <w:rsid w:val="00C13866"/>
    <w:rsid w:val="00C24B6E"/>
    <w:rsid w:val="00C357D1"/>
    <w:rsid w:val="00C50A13"/>
    <w:rsid w:val="00C73116"/>
    <w:rsid w:val="00C75043"/>
    <w:rsid w:val="00C81C2B"/>
    <w:rsid w:val="00C83F45"/>
    <w:rsid w:val="00C932D9"/>
    <w:rsid w:val="00C95C05"/>
    <w:rsid w:val="00CA5C0D"/>
    <w:rsid w:val="00CB659F"/>
    <w:rsid w:val="00CC3DAD"/>
    <w:rsid w:val="00CC670F"/>
    <w:rsid w:val="00CD4244"/>
    <w:rsid w:val="00D013B6"/>
    <w:rsid w:val="00D17D82"/>
    <w:rsid w:val="00D30737"/>
    <w:rsid w:val="00D45D36"/>
    <w:rsid w:val="00D51C40"/>
    <w:rsid w:val="00D52649"/>
    <w:rsid w:val="00D5354B"/>
    <w:rsid w:val="00D57655"/>
    <w:rsid w:val="00D875FB"/>
    <w:rsid w:val="00D8783B"/>
    <w:rsid w:val="00D925F6"/>
    <w:rsid w:val="00DD464F"/>
    <w:rsid w:val="00DE68AE"/>
    <w:rsid w:val="00E279D1"/>
    <w:rsid w:val="00E3035C"/>
    <w:rsid w:val="00E41E0F"/>
    <w:rsid w:val="00E440CD"/>
    <w:rsid w:val="00E64473"/>
    <w:rsid w:val="00E7208B"/>
    <w:rsid w:val="00E762C5"/>
    <w:rsid w:val="00E90E2C"/>
    <w:rsid w:val="00E95D0B"/>
    <w:rsid w:val="00EA7412"/>
    <w:rsid w:val="00EB7C2D"/>
    <w:rsid w:val="00ED6D0F"/>
    <w:rsid w:val="00EE77D6"/>
    <w:rsid w:val="00EF163C"/>
    <w:rsid w:val="00EF27DA"/>
    <w:rsid w:val="00F059DF"/>
    <w:rsid w:val="00F2557C"/>
    <w:rsid w:val="00F37870"/>
    <w:rsid w:val="00F75157"/>
    <w:rsid w:val="00F76C7F"/>
    <w:rsid w:val="00F97B77"/>
    <w:rsid w:val="00FA14D4"/>
    <w:rsid w:val="00FD059A"/>
    <w:rsid w:val="00FD6648"/>
    <w:rsid w:val="00FE06A3"/>
    <w:rsid w:val="00FE19A2"/>
    <w:rsid w:val="00FF3DA7"/>
    <w:rsid w:val="00FF5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DEB55"/>
  <w15:docId w15:val="{D6DF0008-238D-41F0-920E-B12DBF23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17C8D"/>
    <w:pPr>
      <w:keepNext/>
      <w:spacing w:after="0" w:line="240" w:lineRule="auto"/>
      <w:outlineLvl w:val="2"/>
    </w:pPr>
    <w:rPr>
      <w:rFonts w:ascii="Arial" w:eastAsia="Times New Roman" w:hAnsi="Arial" w:cs="Times New Roman"/>
      <w:b/>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DAD"/>
  </w:style>
  <w:style w:type="paragraph" w:styleId="Footer">
    <w:name w:val="footer"/>
    <w:basedOn w:val="Normal"/>
    <w:link w:val="FooterChar"/>
    <w:uiPriority w:val="99"/>
    <w:unhideWhenUsed/>
    <w:rsid w:val="00CC3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DAD"/>
  </w:style>
  <w:style w:type="table" w:styleId="TableGrid">
    <w:name w:val="Table Grid"/>
    <w:basedOn w:val="TableNormal"/>
    <w:uiPriority w:val="39"/>
    <w:rsid w:val="00CC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C3D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CC3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DAD"/>
    <w:rPr>
      <w:rFonts w:ascii="Segoe UI" w:hAnsi="Segoe UI" w:cs="Segoe UI"/>
      <w:sz w:val="18"/>
      <w:szCs w:val="18"/>
    </w:rPr>
  </w:style>
  <w:style w:type="character" w:styleId="PlaceholderText">
    <w:name w:val="Placeholder Text"/>
    <w:basedOn w:val="DefaultParagraphFont"/>
    <w:uiPriority w:val="99"/>
    <w:semiHidden/>
    <w:rsid w:val="00CC3DAD"/>
    <w:rPr>
      <w:color w:val="808080"/>
    </w:rPr>
  </w:style>
  <w:style w:type="paragraph" w:styleId="ListParagraph">
    <w:name w:val="List Paragraph"/>
    <w:basedOn w:val="Normal"/>
    <w:uiPriority w:val="34"/>
    <w:qFormat/>
    <w:rsid w:val="00CC3DAD"/>
    <w:pPr>
      <w:ind w:left="720"/>
      <w:contextualSpacing/>
    </w:pPr>
  </w:style>
  <w:style w:type="character" w:styleId="Hyperlink">
    <w:name w:val="Hyperlink"/>
    <w:basedOn w:val="DefaultParagraphFont"/>
    <w:uiPriority w:val="99"/>
    <w:unhideWhenUsed/>
    <w:rsid w:val="005D485C"/>
    <w:rPr>
      <w:color w:val="0563C1" w:themeColor="hyperlink"/>
      <w:u w:val="single"/>
    </w:rPr>
  </w:style>
  <w:style w:type="character" w:customStyle="1" w:styleId="UnresolvedMention1">
    <w:name w:val="Unresolved Mention1"/>
    <w:basedOn w:val="DefaultParagraphFont"/>
    <w:uiPriority w:val="99"/>
    <w:semiHidden/>
    <w:unhideWhenUsed/>
    <w:rsid w:val="005D485C"/>
    <w:rPr>
      <w:color w:val="605E5C"/>
      <w:shd w:val="clear" w:color="auto" w:fill="E1DFDD"/>
    </w:rPr>
  </w:style>
  <w:style w:type="table" w:customStyle="1" w:styleId="GridTable1Light-Accent51">
    <w:name w:val="Grid Table 1 Light - Accent 51"/>
    <w:basedOn w:val="TableNormal"/>
    <w:uiPriority w:val="46"/>
    <w:rsid w:val="00712D8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712D8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5D141D"/>
    <w:rPr>
      <w:sz w:val="16"/>
      <w:szCs w:val="16"/>
    </w:rPr>
  </w:style>
  <w:style w:type="paragraph" w:styleId="CommentText">
    <w:name w:val="annotation text"/>
    <w:basedOn w:val="Normal"/>
    <w:link w:val="CommentTextChar"/>
    <w:uiPriority w:val="99"/>
    <w:unhideWhenUsed/>
    <w:rsid w:val="005D141D"/>
    <w:pPr>
      <w:spacing w:line="240" w:lineRule="auto"/>
    </w:pPr>
    <w:rPr>
      <w:sz w:val="20"/>
      <w:szCs w:val="20"/>
    </w:rPr>
  </w:style>
  <w:style w:type="character" w:customStyle="1" w:styleId="CommentTextChar">
    <w:name w:val="Comment Text Char"/>
    <w:basedOn w:val="DefaultParagraphFont"/>
    <w:link w:val="CommentText"/>
    <w:uiPriority w:val="99"/>
    <w:rsid w:val="005D141D"/>
    <w:rPr>
      <w:sz w:val="20"/>
      <w:szCs w:val="20"/>
    </w:rPr>
  </w:style>
  <w:style w:type="paragraph" w:styleId="CommentSubject">
    <w:name w:val="annotation subject"/>
    <w:basedOn w:val="CommentText"/>
    <w:next w:val="CommentText"/>
    <w:link w:val="CommentSubjectChar"/>
    <w:uiPriority w:val="99"/>
    <w:semiHidden/>
    <w:unhideWhenUsed/>
    <w:rsid w:val="005D141D"/>
    <w:rPr>
      <w:b/>
      <w:bCs/>
    </w:rPr>
  </w:style>
  <w:style w:type="character" w:customStyle="1" w:styleId="CommentSubjectChar">
    <w:name w:val="Comment Subject Char"/>
    <w:basedOn w:val="CommentTextChar"/>
    <w:link w:val="CommentSubject"/>
    <w:uiPriority w:val="99"/>
    <w:semiHidden/>
    <w:rsid w:val="005D141D"/>
    <w:rPr>
      <w:b/>
      <w:bCs/>
      <w:sz w:val="20"/>
      <w:szCs w:val="20"/>
    </w:rPr>
  </w:style>
  <w:style w:type="paragraph" w:styleId="NormalWeb">
    <w:name w:val="Normal (Web)"/>
    <w:basedOn w:val="Normal"/>
    <w:uiPriority w:val="99"/>
    <w:semiHidden/>
    <w:unhideWhenUsed/>
    <w:rsid w:val="00E41E0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rsid w:val="00117C8D"/>
    <w:rPr>
      <w:rFonts w:ascii="Arial" w:eastAsia="Times New Roman" w:hAnsi="Arial" w:cs="Times New Roman"/>
      <w:b/>
      <w:sz w:val="20"/>
      <w:szCs w:val="20"/>
      <w:lang w:val="en-US" w:eastAsia="en-GB"/>
    </w:rPr>
  </w:style>
  <w:style w:type="paragraph" w:customStyle="1" w:styleId="Default">
    <w:name w:val="Default"/>
    <w:rsid w:val="00117C8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TableParagraph">
    <w:name w:val="Table Paragraph"/>
    <w:basedOn w:val="Normal"/>
    <w:uiPriority w:val="1"/>
    <w:qFormat/>
    <w:rsid w:val="00B64820"/>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20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HRBC-POLICY-ENGAGEMENT@btp.pnn.police.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52EEEBCC4A43D5BF3990CED97B04BF"/>
        <w:category>
          <w:name w:val="General"/>
          <w:gallery w:val="placeholder"/>
        </w:category>
        <w:types>
          <w:type w:val="bbPlcHdr"/>
        </w:types>
        <w:behaviors>
          <w:behavior w:val="content"/>
        </w:behaviors>
        <w:guid w:val="{7C596233-5557-453E-B772-53546200CF19}"/>
      </w:docPartPr>
      <w:docPartBody>
        <w:p w:rsidR="00B5427B" w:rsidRDefault="00582C50" w:rsidP="00582C50">
          <w:pPr>
            <w:pStyle w:val="3252EEEBCC4A43D5BF3990CED97B04BF3"/>
          </w:pPr>
          <w:r>
            <w:rPr>
              <w:rStyle w:val="PlaceholderText"/>
              <w:b/>
            </w:rPr>
            <w:t xml:space="preserve"> </w:t>
          </w:r>
          <w:r w:rsidRPr="005275D9">
            <w:rPr>
              <w:rStyle w:val="PlaceholderText"/>
            </w:rPr>
            <w:t>Sel</w:t>
          </w:r>
          <w:r>
            <w:rPr>
              <w:rStyle w:val="PlaceholderText"/>
            </w:rPr>
            <w:t>ect Division</w:t>
          </w:r>
        </w:p>
      </w:docPartBody>
    </w:docPart>
    <w:docPart>
      <w:docPartPr>
        <w:name w:val="88212CF66E804B59B4D2250BD701CF85"/>
        <w:category>
          <w:name w:val="General"/>
          <w:gallery w:val="placeholder"/>
        </w:category>
        <w:types>
          <w:type w:val="bbPlcHdr"/>
        </w:types>
        <w:behaviors>
          <w:behavior w:val="content"/>
        </w:behaviors>
        <w:guid w:val="{EB4B729B-FB63-4837-849C-030290B4C8E1}"/>
      </w:docPartPr>
      <w:docPartBody>
        <w:p w:rsidR="00B5427B" w:rsidRDefault="00582C50" w:rsidP="00582C50">
          <w:pPr>
            <w:pStyle w:val="88212CF66E804B59B4D2250BD701CF853"/>
          </w:pPr>
          <w:r>
            <w:rPr>
              <w:rStyle w:val="PlaceholderText"/>
              <w:b/>
            </w:rPr>
            <w:t xml:space="preserve"> </w:t>
          </w:r>
          <w:r w:rsidRPr="000E72F8">
            <w:rPr>
              <w:rStyle w:val="PlaceholderText"/>
              <w:color w:val="747474" w:themeColor="background2" w:themeShade="80"/>
            </w:rPr>
            <w:t>Select</w:t>
          </w:r>
          <w:r w:rsidRPr="000E72F8">
            <w:rPr>
              <w:color w:val="747474" w:themeColor="background2" w:themeShade="80"/>
            </w:rPr>
            <w:t xml:space="preserve"> Contract Type</w:t>
          </w:r>
        </w:p>
      </w:docPartBody>
    </w:docPart>
    <w:docPart>
      <w:docPartPr>
        <w:name w:val="B250C358C0704280AC001014E631EF70"/>
        <w:category>
          <w:name w:val="General"/>
          <w:gallery w:val="placeholder"/>
        </w:category>
        <w:types>
          <w:type w:val="bbPlcHdr"/>
        </w:types>
        <w:behaviors>
          <w:behavior w:val="content"/>
        </w:behaviors>
        <w:guid w:val="{375B6BD8-89E4-44BD-A4DE-4A3C390ABBC0}"/>
      </w:docPartPr>
      <w:docPartBody>
        <w:p w:rsidR="00B5427B" w:rsidRDefault="00582C50" w:rsidP="00582C50">
          <w:pPr>
            <w:pStyle w:val="B250C358C0704280AC001014E631EF703"/>
          </w:pPr>
          <w:r>
            <w:t xml:space="preserve"> </w:t>
          </w:r>
          <w:r w:rsidRPr="000E72F8">
            <w:rPr>
              <w:rStyle w:val="PlaceholderText"/>
              <w:b/>
            </w:rPr>
            <w:t>Select Vetting Level</w:t>
          </w:r>
        </w:p>
      </w:docPartBody>
    </w:docPart>
    <w:docPart>
      <w:docPartPr>
        <w:name w:val="7C05BFDC105C4C75B0A83EE816AF25D3"/>
        <w:category>
          <w:name w:val="General"/>
          <w:gallery w:val="placeholder"/>
        </w:category>
        <w:types>
          <w:type w:val="bbPlcHdr"/>
        </w:types>
        <w:behaviors>
          <w:behavior w:val="content"/>
        </w:behaviors>
        <w:guid w:val="{4FCC21EF-3336-48BA-852F-9348FDDA78D4}"/>
      </w:docPartPr>
      <w:docPartBody>
        <w:p w:rsidR="00582C50" w:rsidRDefault="00582C50" w:rsidP="00582C50">
          <w:pPr>
            <w:pStyle w:val="7C05BFDC105C4C75B0A83EE816AF25D31"/>
          </w:pPr>
          <w:r w:rsidRPr="002069C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5B7"/>
    <w:rsid w:val="000742BF"/>
    <w:rsid w:val="001A7502"/>
    <w:rsid w:val="001E55B7"/>
    <w:rsid w:val="003B14E2"/>
    <w:rsid w:val="003D48B2"/>
    <w:rsid w:val="00422BA1"/>
    <w:rsid w:val="00440E73"/>
    <w:rsid w:val="00441E8A"/>
    <w:rsid w:val="004A0824"/>
    <w:rsid w:val="00506B79"/>
    <w:rsid w:val="00572F7C"/>
    <w:rsid w:val="00582C50"/>
    <w:rsid w:val="005B7E09"/>
    <w:rsid w:val="00670CF9"/>
    <w:rsid w:val="007D6947"/>
    <w:rsid w:val="009067D5"/>
    <w:rsid w:val="00963C94"/>
    <w:rsid w:val="009B15F2"/>
    <w:rsid w:val="009E774E"/>
    <w:rsid w:val="00A13619"/>
    <w:rsid w:val="00A210DB"/>
    <w:rsid w:val="00AC7315"/>
    <w:rsid w:val="00B5427B"/>
    <w:rsid w:val="00C77A92"/>
    <w:rsid w:val="00CE1F6E"/>
    <w:rsid w:val="00D12938"/>
    <w:rsid w:val="00DE314B"/>
    <w:rsid w:val="00EB52A5"/>
    <w:rsid w:val="00EC1837"/>
    <w:rsid w:val="00F27369"/>
    <w:rsid w:val="00F515E0"/>
    <w:rsid w:val="00FB0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C50"/>
    <w:rPr>
      <w:color w:val="808080"/>
    </w:rPr>
  </w:style>
  <w:style w:type="paragraph" w:customStyle="1" w:styleId="3252EEEBCC4A43D5BF3990CED97B04BF3">
    <w:name w:val="3252EEEBCC4A43D5BF3990CED97B04BF3"/>
    <w:rsid w:val="00582C50"/>
    <w:rPr>
      <w:rFonts w:eastAsiaTheme="minorHAnsi"/>
      <w:lang w:eastAsia="en-US"/>
    </w:rPr>
  </w:style>
  <w:style w:type="paragraph" w:customStyle="1" w:styleId="88212CF66E804B59B4D2250BD701CF853">
    <w:name w:val="88212CF66E804B59B4D2250BD701CF853"/>
    <w:rsid w:val="00582C50"/>
    <w:rPr>
      <w:rFonts w:eastAsiaTheme="minorHAnsi"/>
      <w:lang w:eastAsia="en-US"/>
    </w:rPr>
  </w:style>
  <w:style w:type="paragraph" w:customStyle="1" w:styleId="B250C358C0704280AC001014E631EF703">
    <w:name w:val="B250C358C0704280AC001014E631EF703"/>
    <w:rsid w:val="00582C50"/>
    <w:rPr>
      <w:rFonts w:eastAsiaTheme="minorHAnsi"/>
      <w:lang w:eastAsia="en-US"/>
    </w:rPr>
  </w:style>
  <w:style w:type="paragraph" w:customStyle="1" w:styleId="7C05BFDC105C4C75B0A83EE816AF25D31">
    <w:name w:val="7C05BFDC105C4C75B0A83EE816AF25D31"/>
    <w:rsid w:val="00582C5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1790</Words>
  <Characters>10589</Characters>
  <Application>Microsoft Office Word</Application>
  <DocSecurity>4</DocSecurity>
  <Lines>228</Lines>
  <Paragraphs>118</Paragraphs>
  <ScaleCrop>false</ScaleCrop>
  <HeadingPairs>
    <vt:vector size="2" baseType="variant">
      <vt:variant>
        <vt:lpstr>Title</vt:lpstr>
      </vt:variant>
      <vt:variant>
        <vt:i4>1</vt:i4>
      </vt:variant>
    </vt:vector>
  </HeadingPairs>
  <TitlesOfParts>
    <vt:vector size="1" baseType="lpstr">
      <vt:lpstr/>
    </vt:vector>
  </TitlesOfParts>
  <Company>British Transport Police</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Policy Team</dc:creator>
  <cp:keywords/>
  <dc:description/>
  <cp:lastModifiedBy>Joe Boyle [6682]</cp:lastModifiedBy>
  <cp:revision>2</cp:revision>
  <dcterms:created xsi:type="dcterms:W3CDTF">2026-07-09T14:42:00Z</dcterms:created>
  <dcterms:modified xsi:type="dcterms:W3CDTF">2026-07-09T14:42:00Z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22c94576,670f2d7c,4121216</vt:lpwstr>
  </property>
  <property fmtid="{D5CDD505-2E9C-101B-9397-08002B2CF9AE}" pid="3" name="ClassificationContentMarkingHeaderFontProps">
    <vt:lpwstr>#000000,10,Arial</vt:lpwstr>
  </property>
  <property fmtid="{D5CDD505-2E9C-101B-9397-08002B2CF9AE}" pid="4" name="ClassificationContentMarkingHeaderText">
    <vt:lpwstr>OFFICIAL</vt:lpwstr>
  </property>
  <property fmtid="{D5CDD505-2E9C-101B-9397-08002B2CF9AE}" pid="5" name="MSIP_Label_4ab42cd7-a999-4825-bc59-943051981318_Enabled">
    <vt:lpwstr>true</vt:lpwstr>
  </property>
  <property fmtid="{D5CDD505-2E9C-101B-9397-08002B2CF9AE}" pid="6" name="MSIP_Label_4ab42cd7-a999-4825-bc59-943051981318_SetDate">
    <vt:lpwstr>2026-06-26T08:20:53Z</vt:lpwstr>
  </property>
  <property fmtid="{D5CDD505-2E9C-101B-9397-08002B2CF9AE}" pid="7" name="MSIP_Label_4ab42cd7-a999-4825-bc59-943051981318_Method">
    <vt:lpwstr>Standard</vt:lpwstr>
  </property>
  <property fmtid="{D5CDD505-2E9C-101B-9397-08002B2CF9AE}" pid="8" name="MSIP_Label_4ab42cd7-a999-4825-bc59-943051981318_Name">
    <vt:lpwstr>4ab42cd7-a999-4825-bc59-943051981318</vt:lpwstr>
  </property>
  <property fmtid="{D5CDD505-2E9C-101B-9397-08002B2CF9AE}" pid="9" name="MSIP_Label_4ab42cd7-a999-4825-bc59-943051981318_SiteId">
    <vt:lpwstr>eb2bff6b-272a-4866-93ba-80cbe481fd29</vt:lpwstr>
  </property>
  <property fmtid="{D5CDD505-2E9C-101B-9397-08002B2CF9AE}" pid="10" name="MSIP_Label_4ab42cd7-a999-4825-bc59-943051981318_ActionId">
    <vt:lpwstr>22c10c04-eca7-4637-b692-04d328501646</vt:lpwstr>
  </property>
  <property fmtid="{D5CDD505-2E9C-101B-9397-08002B2CF9AE}" pid="11" name="MSIP_Label_4ab42cd7-a999-4825-bc59-943051981318_ContentBits">
    <vt:lpwstr>1</vt:lpwstr>
  </property>
  <property fmtid="{D5CDD505-2E9C-101B-9397-08002B2CF9AE}" pid="12" name="MSIP_Label_4ab42cd7-a999-4825-bc59-943051981318_Tag">
    <vt:lpwstr>10, 3, 0, 1</vt:lpwstr>
  </property>
</Properties>
</file>