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9EE84" w14:textId="0EED319B" w:rsidR="00E41E0F" w:rsidRPr="00B854D8" w:rsidRDefault="00CC3DAD" w:rsidP="00B854D8">
      <w:pPr>
        <w:tabs>
          <w:tab w:val="left" w:pos="3690"/>
        </w:tabs>
        <w:jc w:val="center"/>
        <w:rPr>
          <w:b/>
          <w:color w:val="2F5496" w:themeColor="accent1" w:themeShade="BF"/>
          <w:sz w:val="36"/>
          <w:szCs w:val="36"/>
          <w:u w:val="single"/>
        </w:rPr>
      </w:pPr>
      <w:r w:rsidRPr="00712D8C">
        <w:rPr>
          <w:b/>
          <w:color w:val="2F5496" w:themeColor="accent1" w:themeShade="BF"/>
          <w:sz w:val="36"/>
          <w:szCs w:val="36"/>
          <w:u w:val="single"/>
        </w:rPr>
        <w:t xml:space="preserve">Job </w:t>
      </w:r>
      <w:r w:rsidR="00752BC2">
        <w:rPr>
          <w:b/>
          <w:color w:val="2F5496" w:themeColor="accent1" w:themeShade="BF"/>
          <w:sz w:val="36"/>
          <w:szCs w:val="36"/>
          <w:u w:val="single"/>
        </w:rPr>
        <w:t>Description</w:t>
      </w:r>
      <w:r w:rsidR="00803BAB">
        <w:rPr>
          <w:b/>
          <w:color w:val="2F5496" w:themeColor="accent1" w:themeShade="BF"/>
          <w:sz w:val="36"/>
          <w:szCs w:val="36"/>
          <w:u w:val="single"/>
        </w:rPr>
        <w:t xml:space="preserve"> </w:t>
      </w:r>
    </w:p>
    <w:tbl>
      <w:tblPr>
        <w:tblStyle w:val="GridTable2-Accent11"/>
        <w:tblpPr w:leftFromText="180" w:rightFromText="180" w:vertAnchor="text" w:horzAnchor="margin" w:tblpX="-431" w:tblpY="10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elect Division"/>
      </w:tblPr>
      <w:tblGrid>
        <w:gridCol w:w="6804"/>
        <w:gridCol w:w="3114"/>
      </w:tblGrid>
      <w:tr w:rsidR="00CD4244" w14:paraId="76569EE7" w14:textId="77777777" w:rsidTr="4A1B82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bottom w:val="none" w:sz="0" w:space="0" w:color="auto"/>
            </w:tcBorders>
            <w:shd w:val="clear" w:color="auto" w:fill="D9E2F3" w:themeFill="accent1" w:themeFillTint="33"/>
          </w:tcPr>
          <w:p w14:paraId="1C86B190" w14:textId="320F99A0" w:rsidR="00CD4244" w:rsidRPr="00423432" w:rsidRDefault="002D7415" w:rsidP="00CD4244">
            <w:pPr>
              <w:rPr>
                <w:sz w:val="26"/>
                <w:szCs w:val="26"/>
              </w:rPr>
            </w:pPr>
            <w:proofErr w:type="gramStart"/>
            <w:r w:rsidRPr="00423432">
              <w:rPr>
                <w:color w:val="2F5496" w:themeColor="accent1" w:themeShade="BF"/>
                <w:sz w:val="26"/>
                <w:szCs w:val="26"/>
              </w:rPr>
              <w:t xml:space="preserve">A  </w:t>
            </w:r>
            <w:r w:rsidR="00E41E0F" w:rsidRPr="00423432">
              <w:rPr>
                <w:color w:val="2F5496" w:themeColor="accent1" w:themeShade="BF"/>
                <w:sz w:val="26"/>
                <w:szCs w:val="26"/>
              </w:rPr>
              <w:t>P</w:t>
            </w:r>
            <w:r w:rsidR="00CD4244" w:rsidRPr="00423432">
              <w:rPr>
                <w:color w:val="2F5496" w:themeColor="accent1" w:themeShade="BF"/>
                <w:sz w:val="26"/>
                <w:szCs w:val="26"/>
              </w:rPr>
              <w:t>ost</w:t>
            </w:r>
            <w:proofErr w:type="gramEnd"/>
            <w:r w:rsidR="00CD4244" w:rsidRPr="00423432">
              <w:rPr>
                <w:color w:val="2F5496" w:themeColor="accent1" w:themeShade="BF"/>
                <w:sz w:val="26"/>
                <w:szCs w:val="26"/>
              </w:rPr>
              <w:t xml:space="preserve"> Details</w:t>
            </w:r>
          </w:p>
        </w:tc>
      </w:tr>
      <w:tr w:rsidR="00CD4244" w14:paraId="21DB1EDE" w14:textId="77777777" w:rsidTr="4A1B82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741AE998" w14:textId="08F2BCF1" w:rsidR="00CD4244" w:rsidRPr="00B17B25" w:rsidRDefault="00CD4244" w:rsidP="00CD4244">
            <w:r>
              <w:rPr>
                <w:b w:val="0"/>
                <w:bCs w:val="0"/>
              </w:rPr>
              <w:t xml:space="preserve">Job Title: </w:t>
            </w:r>
            <w:r w:rsidR="00B17B25">
              <w:t>Occurrence Management Unit</w:t>
            </w:r>
            <w:r w:rsidR="1A6F3B66">
              <w:t xml:space="preserve"> (OMU)</w:t>
            </w:r>
            <w:r w:rsidR="00B17B25">
              <w:t xml:space="preserve"> </w:t>
            </w:r>
            <w:r w:rsidR="32B01396">
              <w:t xml:space="preserve">Team </w:t>
            </w:r>
            <w:r w:rsidR="00B17B25">
              <w:t>Manager</w:t>
            </w:r>
          </w:p>
        </w:tc>
        <w:tc>
          <w:tcPr>
            <w:tcW w:w="3114" w:type="dxa"/>
            <w:shd w:val="clear" w:color="auto" w:fill="FFFFFF" w:themeFill="background1"/>
          </w:tcPr>
          <w:p w14:paraId="478058CA" w14:textId="21CC2509" w:rsidR="00CD4244" w:rsidRPr="00342FA2" w:rsidRDefault="00CD4244" w:rsidP="00CD4244">
            <w:pPr>
              <w:cnfStyle w:val="000000100000" w:firstRow="0" w:lastRow="0" w:firstColumn="0" w:lastColumn="0" w:oddVBand="0" w:evenVBand="0" w:oddHBand="1" w:evenHBand="0" w:firstRowFirstColumn="0" w:firstRowLastColumn="0" w:lastRowFirstColumn="0" w:lastRowLastColumn="0"/>
            </w:pPr>
            <w:r w:rsidRPr="00342FA2">
              <w:t>Grade:</w:t>
            </w:r>
            <w:r w:rsidR="006472CA">
              <w:t xml:space="preserve"> </w:t>
            </w:r>
            <w:r w:rsidR="00B17B25">
              <w:rPr>
                <w:b/>
              </w:rPr>
              <w:t>B002</w:t>
            </w:r>
          </w:p>
        </w:tc>
      </w:tr>
      <w:tr w:rsidR="00CD4244" w14:paraId="49FC2C78" w14:textId="77777777" w:rsidTr="4A1B820A">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6E3BEA2F" w14:textId="52D2B912" w:rsidR="00CD4244" w:rsidRPr="00B17B25" w:rsidRDefault="00CD4244" w:rsidP="28D524B4">
            <w:pPr>
              <w:rPr>
                <w:rFonts w:ascii="Calibri" w:eastAsia="Calibri" w:hAnsi="Calibri" w:cs="Calibri"/>
              </w:rPr>
            </w:pPr>
            <w:r>
              <w:rPr>
                <w:b w:val="0"/>
                <w:bCs w:val="0"/>
              </w:rPr>
              <w:t>Department</w:t>
            </w:r>
            <w:r w:rsidR="00B17B25">
              <w:rPr>
                <w:b w:val="0"/>
                <w:bCs w:val="0"/>
              </w:rPr>
              <w:t xml:space="preserve">: </w:t>
            </w:r>
            <w:r w:rsidR="427AAF6A">
              <w:t xml:space="preserve"> </w:t>
            </w:r>
            <w:r w:rsidR="427AAF6A" w:rsidRPr="5BE539AA">
              <w:rPr>
                <w:rFonts w:ascii="Calibri" w:eastAsia="Calibri" w:hAnsi="Calibri" w:cs="Calibri"/>
                <w:color w:val="000000" w:themeColor="text1"/>
              </w:rPr>
              <w:t>Contact Management and Transactional Services</w:t>
            </w:r>
          </w:p>
        </w:tc>
        <w:tc>
          <w:tcPr>
            <w:tcW w:w="3114" w:type="dxa"/>
            <w:shd w:val="clear" w:color="auto" w:fill="FFFFFF" w:themeFill="background1"/>
          </w:tcPr>
          <w:p w14:paraId="0B940E7B" w14:textId="17EA0F67" w:rsidR="00CD4244" w:rsidRPr="00342FA2" w:rsidRDefault="00CD4244" w:rsidP="00CD4244">
            <w:pPr>
              <w:cnfStyle w:val="000000000000" w:firstRow="0" w:lastRow="0" w:firstColumn="0" w:lastColumn="0" w:oddVBand="0" w:evenVBand="0" w:oddHBand="0" w:evenHBand="0" w:firstRowFirstColumn="0" w:firstRowLastColumn="0" w:lastRowFirstColumn="0" w:lastRowLastColumn="0"/>
            </w:pPr>
            <w:r w:rsidRPr="00342FA2">
              <w:t>Division:</w:t>
            </w:r>
            <w:r w:rsidR="00B17B25">
              <w:t xml:space="preserve"> </w:t>
            </w:r>
            <w:r w:rsidR="00B17B25">
              <w:rPr>
                <w:b/>
              </w:rPr>
              <w:t>A</w:t>
            </w:r>
          </w:p>
        </w:tc>
      </w:tr>
      <w:tr w:rsidR="00CD4244" w14:paraId="07447CC6" w14:textId="77777777" w:rsidTr="4A1B82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6A42E2BD" w14:textId="250407B8" w:rsidR="00CD4244" w:rsidRPr="00B17B25" w:rsidRDefault="00CD4244" w:rsidP="00CD4244">
            <w:r>
              <w:rPr>
                <w:b w:val="0"/>
                <w:bCs w:val="0"/>
              </w:rPr>
              <w:t>Reports to:</w:t>
            </w:r>
            <w:r w:rsidR="00B17B25">
              <w:rPr>
                <w:b w:val="0"/>
                <w:bCs w:val="0"/>
              </w:rPr>
              <w:t xml:space="preserve"> </w:t>
            </w:r>
            <w:r w:rsidR="42D720A2">
              <w:t xml:space="preserve"> </w:t>
            </w:r>
            <w:r w:rsidR="2966F08B">
              <w:t xml:space="preserve">Transactions </w:t>
            </w:r>
            <w:r w:rsidR="42D720A2">
              <w:t>Service Delivery Manager</w:t>
            </w:r>
          </w:p>
        </w:tc>
        <w:tc>
          <w:tcPr>
            <w:tcW w:w="3114" w:type="dxa"/>
            <w:shd w:val="clear" w:color="auto" w:fill="FFFFFF" w:themeFill="background1"/>
          </w:tcPr>
          <w:p w14:paraId="23016320" w14:textId="5FB01BA1" w:rsidR="00CD4244" w:rsidRPr="00B17B25" w:rsidRDefault="00CD4244" w:rsidP="00CD4244">
            <w:pPr>
              <w:cnfStyle w:val="000000100000" w:firstRow="0" w:lastRow="0" w:firstColumn="0" w:lastColumn="0" w:oddVBand="0" w:evenVBand="0" w:oddHBand="1" w:evenHBand="0" w:firstRowFirstColumn="0" w:firstRowLastColumn="0" w:lastRowFirstColumn="0" w:lastRowLastColumn="0"/>
              <w:rPr>
                <w:b/>
              </w:rPr>
            </w:pPr>
            <w:r w:rsidRPr="00342FA2">
              <w:t>Contract Type:</w:t>
            </w:r>
            <w:r w:rsidR="00B17B25">
              <w:t xml:space="preserve"> </w:t>
            </w:r>
            <w:r w:rsidR="00B17B25">
              <w:rPr>
                <w:b/>
              </w:rPr>
              <w:t>Permanent</w:t>
            </w:r>
          </w:p>
        </w:tc>
      </w:tr>
      <w:tr w:rsidR="00CD4244" w14:paraId="2BBDBC28" w14:textId="77777777" w:rsidTr="4A1B820A">
        <w:trPr>
          <w:trHeight w:val="382"/>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6973699B" w14:textId="399FF154" w:rsidR="00CD4244" w:rsidRPr="00342FA2" w:rsidRDefault="00CD4244" w:rsidP="00CD4244">
            <w:pPr>
              <w:rPr>
                <w:b w:val="0"/>
              </w:rPr>
            </w:pPr>
            <w:r w:rsidRPr="00342FA2">
              <w:rPr>
                <w:b w:val="0"/>
              </w:rPr>
              <w:t>Level of Vetting:</w:t>
            </w:r>
            <w:r w:rsidR="00B17B25">
              <w:rPr>
                <w:b w:val="0"/>
              </w:rPr>
              <w:t xml:space="preserve"> </w:t>
            </w:r>
            <w:sdt>
              <w:sdtPr>
                <w:alias w:val="Type of Levels"/>
                <w:tag w:val="Type of Levels"/>
                <w:id w:val="-206648374"/>
                <w:placeholder>
                  <w:docPart w:val="B250C358C0704280AC001014E631EF70"/>
                </w:placeholder>
                <w:dropDownList>
                  <w:listItem w:value="Counter Terrorist"/>
                  <w:listItem w:displayText="Baseline" w:value="Baseline"/>
                  <w:listItem w:displayText="Security Check" w:value="Security Check"/>
                  <w:listItem w:displayText="Developed Vetting" w:value="Developed Vetting"/>
                  <w:listItem w:displayText="Management Vetting" w:value="Management Vetting"/>
                  <w:listItem w:displayText="Recruit Vetting" w:value="Recruit Vetting"/>
                  <w:listItem w:displayText="Non-Police Personnel Vetting" w:value="Non-Police Personnel Vetting"/>
                </w:dropDownList>
              </w:sdtPr>
              <w:sdtContent>
                <w:r w:rsidR="00B17B25">
                  <w:t>Baseline</w:t>
                </w:r>
              </w:sdtContent>
            </w:sdt>
          </w:p>
        </w:tc>
        <w:tc>
          <w:tcPr>
            <w:tcW w:w="3114" w:type="dxa"/>
            <w:shd w:val="clear" w:color="auto" w:fill="FFFFFF" w:themeFill="background1"/>
          </w:tcPr>
          <w:p w14:paraId="0BA7498F" w14:textId="139F15FE" w:rsidR="00B17B25" w:rsidRPr="00342FA2" w:rsidRDefault="00CD4244" w:rsidP="00CD4244">
            <w:pPr>
              <w:cnfStyle w:val="000000000000" w:firstRow="0" w:lastRow="0" w:firstColumn="0" w:lastColumn="0" w:oddVBand="0" w:evenVBand="0" w:oddHBand="0" w:evenHBand="0" w:firstRowFirstColumn="0" w:firstRowLastColumn="0" w:lastRowFirstColumn="0" w:lastRowLastColumn="0"/>
            </w:pPr>
            <w:r w:rsidRPr="00342FA2">
              <w:t>Number</w:t>
            </w:r>
            <w:r w:rsidR="003D36FB" w:rsidRPr="00342FA2">
              <w:t>s in Post</w:t>
            </w:r>
            <w:r w:rsidRPr="0057644F">
              <w:rPr>
                <w:color w:val="767171" w:themeColor="background2" w:themeShade="80"/>
              </w:rPr>
              <w:t>:</w:t>
            </w:r>
            <w:r w:rsidR="0057644F" w:rsidRPr="000E72F8">
              <w:rPr>
                <w:color w:val="767171" w:themeColor="background2" w:themeShade="80"/>
                <w:sz w:val="20"/>
                <w:szCs w:val="20"/>
              </w:rPr>
              <w:t xml:space="preserve"> </w:t>
            </w:r>
            <w:r w:rsidR="00B17B25" w:rsidRPr="00B17B25">
              <w:rPr>
                <w:b/>
              </w:rPr>
              <w:t>2</w:t>
            </w:r>
          </w:p>
        </w:tc>
      </w:tr>
      <w:tr w:rsidR="00E90E2C" w14:paraId="5F307E88" w14:textId="77777777" w:rsidTr="4A1B82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gridSpan w:val="2"/>
          </w:tcPr>
          <w:p w14:paraId="69B1A5BF" w14:textId="38C738FA" w:rsidR="00E90E2C" w:rsidRPr="00AC0C44" w:rsidRDefault="002D7415" w:rsidP="002D7415">
            <w:pPr>
              <w:rPr>
                <w:b w:val="0"/>
                <w:bCs w:val="0"/>
                <w:color w:val="2F5496" w:themeColor="accent1" w:themeShade="BF"/>
                <w:sz w:val="26"/>
                <w:szCs w:val="26"/>
              </w:rPr>
            </w:pPr>
            <w:proofErr w:type="gramStart"/>
            <w:r w:rsidRPr="00423432">
              <w:rPr>
                <w:color w:val="2F5496" w:themeColor="accent1" w:themeShade="BF"/>
                <w:sz w:val="26"/>
                <w:szCs w:val="26"/>
              </w:rPr>
              <w:t xml:space="preserve">B  </w:t>
            </w:r>
            <w:r w:rsidR="00E90E2C" w:rsidRPr="00423432">
              <w:rPr>
                <w:color w:val="2F5496" w:themeColor="accent1" w:themeShade="BF"/>
                <w:sz w:val="26"/>
                <w:szCs w:val="26"/>
              </w:rPr>
              <w:t>Purpose</w:t>
            </w:r>
            <w:proofErr w:type="gramEnd"/>
            <w:r w:rsidR="00E90E2C" w:rsidRPr="00423432">
              <w:rPr>
                <w:color w:val="2F5496" w:themeColor="accent1" w:themeShade="BF"/>
                <w:sz w:val="26"/>
                <w:szCs w:val="26"/>
              </w:rPr>
              <w:t xml:space="preserve"> of the Post</w:t>
            </w:r>
          </w:p>
        </w:tc>
      </w:tr>
      <w:tr w:rsidR="00AC0C44" w14:paraId="0370FC3E" w14:textId="77777777" w:rsidTr="4A1B820A">
        <w:tc>
          <w:tcPr>
            <w:cnfStyle w:val="001000000000" w:firstRow="0" w:lastRow="0" w:firstColumn="1" w:lastColumn="0" w:oddVBand="0" w:evenVBand="0" w:oddHBand="0" w:evenHBand="0" w:firstRowFirstColumn="0" w:firstRowLastColumn="0" w:lastRowFirstColumn="0" w:lastRowLastColumn="0"/>
            <w:tcW w:w="9918" w:type="dxa"/>
            <w:gridSpan w:val="2"/>
          </w:tcPr>
          <w:p w14:paraId="272E310A" w14:textId="5FD2EFEE" w:rsidR="00AC0C44" w:rsidRDefault="00AC0C44" w:rsidP="002D7415">
            <w:pPr>
              <w:rPr>
                <w:color w:val="2F5496" w:themeColor="accent1" w:themeShade="BF"/>
                <w:sz w:val="26"/>
                <w:szCs w:val="26"/>
              </w:rPr>
            </w:pPr>
          </w:p>
          <w:p w14:paraId="01289920" w14:textId="3CA6D075" w:rsidR="00B17B25" w:rsidRDefault="0729F6C1" w:rsidP="1DB9AA39">
            <w:pPr>
              <w:tabs>
                <w:tab w:val="center" w:pos="4428"/>
              </w:tabs>
              <w:spacing w:before="40" w:after="40"/>
              <w:jc w:val="both"/>
              <w:rPr>
                <w:b w:val="0"/>
                <w:bCs w:val="0"/>
              </w:rPr>
            </w:pPr>
            <w:r>
              <w:rPr>
                <w:b w:val="0"/>
                <w:bCs w:val="0"/>
              </w:rPr>
              <w:t xml:space="preserve">As a Dedicated Decision Maker (DDM) you are responsible for acting as the Subject matter expert (SME) for the force </w:t>
            </w:r>
            <w:proofErr w:type="gramStart"/>
            <w:r w:rsidR="15A56F98">
              <w:rPr>
                <w:b w:val="0"/>
                <w:bCs w:val="0"/>
              </w:rPr>
              <w:t>in regard to</w:t>
            </w:r>
            <w:proofErr w:type="gramEnd"/>
            <w:r>
              <w:rPr>
                <w:b w:val="0"/>
                <w:bCs w:val="0"/>
              </w:rPr>
              <w:t xml:space="preserve"> Occurrence Management and you will be responsible for reviewing and authorising or declining any requests for reclassification or cancellation of Crime in BTP.  </w:t>
            </w:r>
          </w:p>
          <w:p w14:paraId="052A963A" w14:textId="77777777" w:rsidR="00B834B5" w:rsidRPr="00B834B5" w:rsidRDefault="00B834B5" w:rsidP="1DB9AA39">
            <w:pPr>
              <w:tabs>
                <w:tab w:val="center" w:pos="4428"/>
              </w:tabs>
              <w:spacing w:before="40" w:after="40"/>
              <w:jc w:val="both"/>
              <w:rPr>
                <w:b w:val="0"/>
                <w:bCs w:val="0"/>
              </w:rPr>
            </w:pPr>
          </w:p>
          <w:p w14:paraId="0D870F3C" w14:textId="77777777" w:rsidR="00B17B25" w:rsidRPr="00B834B5" w:rsidRDefault="00B17B25" w:rsidP="1DB9AA39">
            <w:pPr>
              <w:tabs>
                <w:tab w:val="center" w:pos="4428"/>
              </w:tabs>
              <w:spacing w:before="40" w:after="40"/>
              <w:jc w:val="both"/>
              <w:rPr>
                <w:b w:val="0"/>
                <w:bCs w:val="0"/>
              </w:rPr>
            </w:pPr>
            <w:r>
              <w:rPr>
                <w:b w:val="0"/>
                <w:bCs w:val="0"/>
              </w:rPr>
              <w:t xml:space="preserve">To develop a centre of excellence in relation to occurrence management ensuring all data held on Niche and PNC in relation to Crime related occurrences is accurate and in line with the relevant polices and to provide oversight of assurance in relation to Non-Crime Occurrences.  </w:t>
            </w:r>
          </w:p>
          <w:p w14:paraId="0768AC7C" w14:textId="77777777" w:rsidR="00B834B5" w:rsidRDefault="00B834B5" w:rsidP="1DB9AA39">
            <w:pPr>
              <w:tabs>
                <w:tab w:val="center" w:pos="4428"/>
              </w:tabs>
              <w:spacing w:before="40" w:after="40"/>
              <w:jc w:val="both"/>
            </w:pPr>
          </w:p>
          <w:p w14:paraId="11602387" w14:textId="4DD1DF19" w:rsidR="00B17B25" w:rsidRPr="00B834B5" w:rsidRDefault="00B17B25" w:rsidP="1DB9AA39">
            <w:pPr>
              <w:tabs>
                <w:tab w:val="center" w:pos="4428"/>
              </w:tabs>
              <w:spacing w:before="40" w:after="40"/>
              <w:jc w:val="both"/>
              <w:rPr>
                <w:b w:val="0"/>
                <w:bCs w:val="0"/>
              </w:rPr>
            </w:pPr>
            <w:r>
              <w:rPr>
                <w:b w:val="0"/>
                <w:bCs w:val="0"/>
              </w:rPr>
              <w:t>To provide visible supervision and guidance to the Occurrence Management Unit (OMU) Operatives, ensuring all relevant legislative, procedures and policies are adhered to.</w:t>
            </w:r>
          </w:p>
          <w:p w14:paraId="6518CCAD" w14:textId="6A3BEE2B" w:rsidR="00AC0C44" w:rsidRPr="00423432" w:rsidRDefault="00AC0C44" w:rsidP="002D7415">
            <w:pPr>
              <w:rPr>
                <w:color w:val="2F5496" w:themeColor="accent1" w:themeShade="BF"/>
                <w:sz w:val="26"/>
                <w:szCs w:val="26"/>
              </w:rPr>
            </w:pPr>
          </w:p>
        </w:tc>
      </w:tr>
      <w:tr w:rsidR="00E90E2C" w14:paraId="4BE65AD0" w14:textId="77777777" w:rsidTr="4A1B820A">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918" w:type="dxa"/>
            <w:gridSpan w:val="2"/>
          </w:tcPr>
          <w:p w14:paraId="79952886" w14:textId="2A539B38" w:rsidR="00E90E2C" w:rsidRPr="00FE19A2" w:rsidRDefault="002D7415" w:rsidP="00E90E2C">
            <w:pPr>
              <w:rPr>
                <w:b w:val="0"/>
                <w:bCs w:val="0"/>
                <w:color w:val="2F5496" w:themeColor="accent1" w:themeShade="BF"/>
                <w:sz w:val="26"/>
                <w:szCs w:val="26"/>
              </w:rPr>
            </w:pPr>
            <w:proofErr w:type="gramStart"/>
            <w:r w:rsidRPr="00FE19A2">
              <w:rPr>
                <w:color w:val="2F5496" w:themeColor="accent1" w:themeShade="BF"/>
                <w:sz w:val="26"/>
                <w:szCs w:val="26"/>
              </w:rPr>
              <w:t xml:space="preserve">C  </w:t>
            </w:r>
            <w:r w:rsidR="00E90E2C" w:rsidRPr="00FE19A2">
              <w:rPr>
                <w:color w:val="2F5496" w:themeColor="accent1" w:themeShade="BF"/>
                <w:sz w:val="26"/>
                <w:szCs w:val="26"/>
              </w:rPr>
              <w:t>Dimensions</w:t>
            </w:r>
            <w:proofErr w:type="gramEnd"/>
            <w:r w:rsidR="00E90E2C" w:rsidRPr="00FE19A2">
              <w:rPr>
                <w:color w:val="2F5496" w:themeColor="accent1" w:themeShade="BF"/>
                <w:sz w:val="26"/>
                <w:szCs w:val="26"/>
              </w:rPr>
              <w:t xml:space="preserve"> of the Post</w:t>
            </w:r>
          </w:p>
          <w:p w14:paraId="6A409D7B" w14:textId="15F86191" w:rsidR="00E90E2C" w:rsidRPr="00FE19A2" w:rsidRDefault="00E90E2C" w:rsidP="002D7415">
            <w:pPr>
              <w:rPr>
                <w:b w:val="0"/>
                <w:sz w:val="19"/>
                <w:szCs w:val="19"/>
              </w:rPr>
            </w:pPr>
          </w:p>
        </w:tc>
      </w:tr>
      <w:tr w:rsidR="00AC0C44" w14:paraId="1431FE2F" w14:textId="77777777" w:rsidTr="4A1B820A">
        <w:trPr>
          <w:trHeight w:val="575"/>
        </w:trPr>
        <w:tc>
          <w:tcPr>
            <w:cnfStyle w:val="001000000000" w:firstRow="0" w:lastRow="0" w:firstColumn="1" w:lastColumn="0" w:oddVBand="0" w:evenVBand="0" w:oddHBand="0" w:evenHBand="0" w:firstRowFirstColumn="0" w:firstRowLastColumn="0" w:lastRowFirstColumn="0" w:lastRowLastColumn="0"/>
            <w:tcW w:w="9918" w:type="dxa"/>
            <w:gridSpan w:val="2"/>
          </w:tcPr>
          <w:p w14:paraId="42F637FA" w14:textId="77777777" w:rsidR="00AC0C44" w:rsidRDefault="00AC0C44" w:rsidP="00E90E2C">
            <w:pPr>
              <w:rPr>
                <w:b w:val="0"/>
                <w:bCs w:val="0"/>
                <w:color w:val="2F5496" w:themeColor="accent1" w:themeShade="BF"/>
                <w:sz w:val="26"/>
                <w:szCs w:val="26"/>
              </w:rPr>
            </w:pPr>
          </w:p>
          <w:p w14:paraId="576A41DE" w14:textId="684F6B29" w:rsidR="00AC0C44" w:rsidRPr="00B834B5" w:rsidRDefault="00B17B25" w:rsidP="00E90E2C">
            <w:r w:rsidRPr="00B834B5">
              <w:rPr>
                <w:bCs w:val="0"/>
              </w:rPr>
              <w:t>Financial – Direct or Non-Direct</w:t>
            </w:r>
          </w:p>
          <w:p w14:paraId="49CEE081" w14:textId="00E43E38" w:rsidR="00B17B25" w:rsidRPr="00B834B5" w:rsidRDefault="0729F6C1" w:rsidP="00E90E2C">
            <w:r>
              <w:rPr>
                <w:b w:val="0"/>
                <w:bCs w:val="0"/>
              </w:rPr>
              <w:t>None</w:t>
            </w:r>
          </w:p>
          <w:p w14:paraId="7AE46689" w14:textId="695440F6" w:rsidR="4A1B820A" w:rsidRDefault="4A1B820A" w:rsidP="4A1B820A">
            <w:pPr>
              <w:rPr>
                <w:b w:val="0"/>
                <w:bCs w:val="0"/>
              </w:rPr>
            </w:pPr>
          </w:p>
          <w:p w14:paraId="4F3389D0" w14:textId="4DDC8237" w:rsidR="00B17B25" w:rsidRPr="00B834B5" w:rsidRDefault="00B17B25" w:rsidP="00E90E2C">
            <w:r w:rsidRPr="00B834B5">
              <w:rPr>
                <w:bCs w:val="0"/>
              </w:rPr>
              <w:t>Staff Responsibilities – Direct or Non-Direct</w:t>
            </w:r>
          </w:p>
          <w:p w14:paraId="1F7C4D7A" w14:textId="0ABB5B83" w:rsidR="00B17B25" w:rsidRPr="00B834B5" w:rsidRDefault="0729F6C1" w:rsidP="00E90E2C">
            <w:r>
              <w:rPr>
                <w:b w:val="0"/>
                <w:bCs w:val="0"/>
              </w:rPr>
              <w:t>17 x OMU Operatives</w:t>
            </w:r>
          </w:p>
          <w:p w14:paraId="02EA94F8" w14:textId="5464DB91" w:rsidR="4A1B820A" w:rsidRDefault="4A1B820A" w:rsidP="4A1B820A">
            <w:pPr>
              <w:rPr>
                <w:b w:val="0"/>
                <w:bCs w:val="0"/>
              </w:rPr>
            </w:pPr>
          </w:p>
          <w:p w14:paraId="50B269E9" w14:textId="76228DC4" w:rsidR="00B17B25" w:rsidRPr="00B834B5" w:rsidRDefault="00B17B25" w:rsidP="00E90E2C">
            <w:r w:rsidRPr="00B834B5">
              <w:rPr>
                <w:bCs w:val="0"/>
              </w:rPr>
              <w:t>Any Other Statistical Data</w:t>
            </w:r>
          </w:p>
          <w:p w14:paraId="26A586E0" w14:textId="0F14FE11" w:rsidR="00B17B25" w:rsidRPr="00B834B5" w:rsidRDefault="00B17B25" w:rsidP="00E90E2C">
            <w:r w:rsidRPr="00B834B5">
              <w:rPr>
                <w:b w:val="0"/>
                <w:bCs w:val="0"/>
              </w:rPr>
              <w:t>18/19</w:t>
            </w:r>
          </w:p>
          <w:p w14:paraId="2BA4CD67" w14:textId="77777777" w:rsidR="00B17B25" w:rsidRPr="00B834B5" w:rsidRDefault="00B17B25" w:rsidP="00B17B25">
            <w:pPr>
              <w:numPr>
                <w:ilvl w:val="0"/>
                <w:numId w:val="11"/>
              </w:numPr>
              <w:rPr>
                <w:rFonts w:cs="Arial"/>
                <w:b w:val="0"/>
              </w:rPr>
            </w:pPr>
            <w:r w:rsidRPr="00B834B5">
              <w:rPr>
                <w:rFonts w:cs="Arial"/>
                <w:b w:val="0"/>
              </w:rPr>
              <w:t>5070 Crimes cancelled</w:t>
            </w:r>
          </w:p>
          <w:p w14:paraId="6C68AC27" w14:textId="77777777" w:rsidR="00B17B25" w:rsidRPr="00B834B5" w:rsidRDefault="00B17B25" w:rsidP="00B17B25">
            <w:pPr>
              <w:numPr>
                <w:ilvl w:val="0"/>
                <w:numId w:val="11"/>
              </w:numPr>
              <w:rPr>
                <w:rFonts w:cs="Arial"/>
                <w:b w:val="0"/>
              </w:rPr>
            </w:pPr>
            <w:r w:rsidRPr="00B834B5">
              <w:rPr>
                <w:rFonts w:cs="Arial"/>
                <w:b w:val="0"/>
              </w:rPr>
              <w:t>4888 Crimes re-classified</w:t>
            </w:r>
          </w:p>
          <w:p w14:paraId="06A135CE" w14:textId="77777777" w:rsidR="00B17B25" w:rsidRPr="00B834B5" w:rsidRDefault="00B17B25" w:rsidP="00B17B25">
            <w:pPr>
              <w:numPr>
                <w:ilvl w:val="0"/>
                <w:numId w:val="11"/>
              </w:numPr>
              <w:rPr>
                <w:rFonts w:cs="Arial"/>
                <w:b w:val="0"/>
              </w:rPr>
            </w:pPr>
            <w:r w:rsidRPr="00B834B5">
              <w:rPr>
                <w:rFonts w:cs="Arial"/>
                <w:b w:val="0"/>
              </w:rPr>
              <w:t>10,437 Crimes finalised</w:t>
            </w:r>
          </w:p>
          <w:p w14:paraId="55ED85C7" w14:textId="226DC1C9" w:rsidR="00AC0C44" w:rsidRPr="00FE19A2" w:rsidRDefault="00AC0C44" w:rsidP="00E90E2C">
            <w:pPr>
              <w:rPr>
                <w:color w:val="2F5496" w:themeColor="accent1" w:themeShade="BF"/>
                <w:sz w:val="26"/>
                <w:szCs w:val="26"/>
              </w:rPr>
            </w:pPr>
          </w:p>
        </w:tc>
      </w:tr>
      <w:tr w:rsidR="00E90E2C" w14:paraId="7838F1A2" w14:textId="77777777" w:rsidTr="4A1B820A">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46103E75" w14:textId="754055BE" w:rsidR="00E90E2C" w:rsidRPr="00AC0C44" w:rsidRDefault="002D7415" w:rsidP="00AC0C44">
            <w:pPr>
              <w:rPr>
                <w:b w:val="0"/>
                <w:bCs w:val="0"/>
                <w:color w:val="2F5496" w:themeColor="accent1" w:themeShade="BF"/>
                <w:sz w:val="26"/>
                <w:szCs w:val="26"/>
              </w:rPr>
            </w:pPr>
            <w:proofErr w:type="gramStart"/>
            <w:r w:rsidRPr="002F3D81">
              <w:rPr>
                <w:color w:val="2F5496" w:themeColor="accent1" w:themeShade="BF"/>
                <w:sz w:val="26"/>
                <w:szCs w:val="26"/>
              </w:rPr>
              <w:t xml:space="preserve">D </w:t>
            </w:r>
            <w:r w:rsidR="00126C24">
              <w:rPr>
                <w:color w:val="2F5496" w:themeColor="accent1" w:themeShade="BF"/>
                <w:sz w:val="26"/>
                <w:szCs w:val="26"/>
              </w:rPr>
              <w:t xml:space="preserve"> </w:t>
            </w:r>
            <w:r w:rsidR="00E90E2C" w:rsidRPr="002F3D81">
              <w:rPr>
                <w:color w:val="2F5496" w:themeColor="accent1" w:themeShade="BF"/>
                <w:sz w:val="26"/>
                <w:szCs w:val="26"/>
              </w:rPr>
              <w:t>Principal</w:t>
            </w:r>
            <w:proofErr w:type="gramEnd"/>
            <w:r w:rsidR="00E90E2C" w:rsidRPr="002F3D81">
              <w:rPr>
                <w:color w:val="2F5496" w:themeColor="accent1" w:themeShade="BF"/>
                <w:sz w:val="26"/>
                <w:szCs w:val="26"/>
              </w:rPr>
              <w:t xml:space="preserve"> Accountabilitie</w:t>
            </w:r>
            <w:r w:rsidR="00AC0C44">
              <w:rPr>
                <w:color w:val="2F5496" w:themeColor="accent1" w:themeShade="BF"/>
                <w:sz w:val="26"/>
                <w:szCs w:val="26"/>
              </w:rPr>
              <w:t>s</w:t>
            </w:r>
          </w:p>
        </w:tc>
      </w:tr>
      <w:tr w:rsidR="00B17B25" w14:paraId="509CB747" w14:textId="77777777" w:rsidTr="4A1B820A">
        <w:trPr>
          <w:trHeight w:val="1550"/>
        </w:trPr>
        <w:tc>
          <w:tcPr>
            <w:cnfStyle w:val="001000000000" w:firstRow="0" w:lastRow="0" w:firstColumn="1" w:lastColumn="0" w:oddVBand="0" w:evenVBand="0" w:oddHBand="0" w:evenHBand="0" w:firstRowFirstColumn="0" w:firstRowLastColumn="0" w:lastRowFirstColumn="0" w:lastRowLastColumn="0"/>
            <w:tcW w:w="9918" w:type="dxa"/>
            <w:gridSpan w:val="2"/>
            <w:vAlign w:val="center"/>
          </w:tcPr>
          <w:p w14:paraId="05F19F03" w14:textId="77777777" w:rsidR="00B834B5" w:rsidRPr="00B834B5" w:rsidRDefault="00B834B5" w:rsidP="00B834B5">
            <w:pPr>
              <w:pStyle w:val="Heading3"/>
              <w:spacing w:before="40" w:after="40"/>
              <w:ind w:left="720"/>
              <w:jc w:val="both"/>
              <w:rPr>
                <w:rFonts w:asciiTheme="minorHAnsi" w:hAnsiTheme="minorHAnsi"/>
                <w:sz w:val="22"/>
                <w:szCs w:val="22"/>
              </w:rPr>
            </w:pPr>
            <w:bookmarkStart w:id="0" w:name="Text27"/>
          </w:p>
          <w:p w14:paraId="155E4529" w14:textId="6AEBC20A" w:rsidR="00B17B25" w:rsidRPr="00B834B5" w:rsidRDefault="00B17B25" w:rsidP="656182F3">
            <w:pPr>
              <w:pStyle w:val="Heading3"/>
              <w:numPr>
                <w:ilvl w:val="0"/>
                <w:numId w:val="12"/>
              </w:numPr>
              <w:spacing w:before="40" w:after="40"/>
              <w:jc w:val="both"/>
              <w:rPr>
                <w:rFonts w:asciiTheme="minorHAnsi" w:hAnsiTheme="minorHAnsi"/>
                <w:sz w:val="22"/>
                <w:szCs w:val="22"/>
              </w:rPr>
            </w:pPr>
            <w:r w:rsidRPr="5BE539AA">
              <w:rPr>
                <w:rFonts w:asciiTheme="minorHAnsi" w:hAnsiTheme="minorHAnsi"/>
                <w:sz w:val="22"/>
                <w:szCs w:val="22"/>
              </w:rPr>
              <w:t>As a Dedicated Decision Maker (DDM) you</w:t>
            </w:r>
            <w:r w:rsidR="78048336" w:rsidRPr="5BE539AA">
              <w:rPr>
                <w:rFonts w:asciiTheme="minorHAnsi" w:hAnsiTheme="minorHAnsi"/>
                <w:sz w:val="22"/>
                <w:szCs w:val="22"/>
              </w:rPr>
              <w:t xml:space="preserve"> will</w:t>
            </w:r>
            <w:r w:rsidRPr="5BE539AA">
              <w:rPr>
                <w:rFonts w:asciiTheme="minorHAnsi" w:hAnsiTheme="minorHAnsi"/>
                <w:sz w:val="22"/>
                <w:szCs w:val="22"/>
              </w:rPr>
              <w:t xml:space="preserve"> be required to review, </w:t>
            </w:r>
            <w:r w:rsidR="009408DA" w:rsidRPr="5BE539AA">
              <w:rPr>
                <w:rFonts w:asciiTheme="minorHAnsi" w:hAnsiTheme="minorHAnsi"/>
                <w:sz w:val="22"/>
                <w:szCs w:val="22"/>
              </w:rPr>
              <w:t>analys</w:t>
            </w:r>
            <w:r w:rsidR="009408DA">
              <w:rPr>
                <w:rFonts w:asciiTheme="minorHAnsi" w:hAnsiTheme="minorHAnsi"/>
                <w:sz w:val="22"/>
                <w:szCs w:val="22"/>
              </w:rPr>
              <w:t xml:space="preserve">es </w:t>
            </w:r>
            <w:r w:rsidRPr="5BE539AA">
              <w:rPr>
                <w:rFonts w:asciiTheme="minorHAnsi" w:hAnsiTheme="minorHAnsi"/>
                <w:sz w:val="22"/>
                <w:szCs w:val="22"/>
              </w:rPr>
              <w:t>force crime data and make decisions on any requests received for a re-classification or cancellation of crime for BTP.</w:t>
            </w:r>
          </w:p>
          <w:p w14:paraId="5C8FFA3A" w14:textId="77777777" w:rsidR="00B17B25" w:rsidRPr="00B834B5" w:rsidRDefault="00B17B25" w:rsidP="00B17B25">
            <w:pPr>
              <w:numPr>
                <w:ilvl w:val="0"/>
                <w:numId w:val="12"/>
              </w:numPr>
              <w:jc w:val="both"/>
              <w:rPr>
                <w:b w:val="0"/>
              </w:rPr>
            </w:pPr>
            <w:r w:rsidRPr="00B834B5">
              <w:rPr>
                <w:b w:val="0"/>
              </w:rPr>
              <w:t xml:space="preserve">Provide first point of contact for the escalation process in arbitrating any disputes including reclassification or cancellation decision making. </w:t>
            </w:r>
          </w:p>
          <w:p w14:paraId="1A7F7616" w14:textId="77777777" w:rsidR="00B17B25" w:rsidRPr="00B834B5" w:rsidRDefault="00B17B25" w:rsidP="00B17B25">
            <w:pPr>
              <w:pStyle w:val="Heading3"/>
              <w:numPr>
                <w:ilvl w:val="0"/>
                <w:numId w:val="12"/>
              </w:numPr>
              <w:spacing w:before="40" w:after="40"/>
              <w:jc w:val="both"/>
              <w:rPr>
                <w:rFonts w:asciiTheme="minorHAnsi" w:hAnsiTheme="minorHAnsi"/>
                <w:sz w:val="22"/>
                <w:szCs w:val="22"/>
              </w:rPr>
            </w:pPr>
            <w:r w:rsidRPr="00B834B5">
              <w:rPr>
                <w:rFonts w:asciiTheme="minorHAnsi" w:hAnsiTheme="minorHAnsi"/>
                <w:sz w:val="22"/>
                <w:szCs w:val="22"/>
              </w:rPr>
              <w:t xml:space="preserve">Working with the FCIR and Force Audit team to </w:t>
            </w:r>
            <w:proofErr w:type="gramStart"/>
            <w:r w:rsidRPr="00B834B5">
              <w:rPr>
                <w:rFonts w:asciiTheme="minorHAnsi" w:hAnsiTheme="minorHAnsi"/>
                <w:sz w:val="22"/>
                <w:szCs w:val="22"/>
              </w:rPr>
              <w:t>ensure</w:t>
            </w:r>
            <w:proofErr w:type="gramEnd"/>
            <w:r w:rsidRPr="00B834B5">
              <w:rPr>
                <w:rFonts w:asciiTheme="minorHAnsi" w:hAnsiTheme="minorHAnsi"/>
                <w:sz w:val="22"/>
                <w:szCs w:val="22"/>
              </w:rPr>
              <w:t xml:space="preserve"> any changes in National Crime Recording Standards (NCRS) and Home Office Counting Rules (HOCR) are applied to working practices, including negotiating with the Niche team on any Niche changes and applying any changes to processes following audits from the force audit team. </w:t>
            </w:r>
          </w:p>
          <w:p w14:paraId="26E1FCDD" w14:textId="77777777" w:rsidR="00B17B25" w:rsidRPr="00B834B5" w:rsidRDefault="00B17B25" w:rsidP="00B17B25">
            <w:pPr>
              <w:numPr>
                <w:ilvl w:val="0"/>
                <w:numId w:val="12"/>
              </w:numPr>
              <w:jc w:val="both"/>
              <w:rPr>
                <w:b w:val="0"/>
              </w:rPr>
            </w:pPr>
            <w:r w:rsidRPr="00B834B5">
              <w:rPr>
                <w:b w:val="0"/>
              </w:rPr>
              <w:lastRenderedPageBreak/>
              <w:t xml:space="preserve">As the SME you will be responsible for crime recording standards in </w:t>
            </w:r>
            <w:proofErr w:type="gramStart"/>
            <w:r w:rsidRPr="00B834B5">
              <w:rPr>
                <w:b w:val="0"/>
              </w:rPr>
              <w:t>BTP</w:t>
            </w:r>
            <w:proofErr w:type="gramEnd"/>
            <w:r w:rsidRPr="00B834B5">
              <w:rPr>
                <w:b w:val="0"/>
              </w:rPr>
              <w:t xml:space="preserve"> and this will involve influencing behaviours for both FCC and officers of rank Inspector and above.  This will include training, </w:t>
            </w:r>
            <w:proofErr w:type="gramStart"/>
            <w:r w:rsidRPr="00B834B5">
              <w:rPr>
                <w:b w:val="0"/>
              </w:rPr>
              <w:t>attending</w:t>
            </w:r>
            <w:proofErr w:type="gramEnd"/>
            <w:r w:rsidRPr="00B834B5">
              <w:rPr>
                <w:b w:val="0"/>
              </w:rPr>
              <w:t xml:space="preserve"> divisional meetings and providing direct feedback via the Change and Development Team within Contact Management, for lessons learned as and when issues identified through crime evaluation or force audits.     </w:t>
            </w:r>
          </w:p>
          <w:p w14:paraId="46AE8014" w14:textId="77777777" w:rsidR="00B17B25" w:rsidRPr="00B834B5" w:rsidRDefault="00B17B25" w:rsidP="00B17B25">
            <w:pPr>
              <w:numPr>
                <w:ilvl w:val="0"/>
                <w:numId w:val="12"/>
              </w:numPr>
              <w:jc w:val="both"/>
              <w:rPr>
                <w:b w:val="0"/>
              </w:rPr>
            </w:pPr>
            <w:r w:rsidRPr="00B834B5">
              <w:rPr>
                <w:b w:val="0"/>
              </w:rPr>
              <w:t xml:space="preserve">Quality </w:t>
            </w:r>
            <w:proofErr w:type="gramStart"/>
            <w:r w:rsidRPr="00B834B5">
              <w:rPr>
                <w:b w:val="0"/>
              </w:rPr>
              <w:t>assure</w:t>
            </w:r>
            <w:proofErr w:type="gramEnd"/>
            <w:r w:rsidRPr="00B834B5">
              <w:rPr>
                <w:b w:val="0"/>
              </w:rPr>
              <w:t xml:space="preserve"> decisions made by OMU operatives through regular dip sampling of both adherence to the HOCRS and NCRS.   </w:t>
            </w:r>
          </w:p>
          <w:p w14:paraId="2F745848" w14:textId="77777777" w:rsidR="00B17B25" w:rsidRPr="00B834B5" w:rsidRDefault="00B17B25" w:rsidP="00B17B25">
            <w:pPr>
              <w:numPr>
                <w:ilvl w:val="0"/>
                <w:numId w:val="12"/>
              </w:numPr>
              <w:jc w:val="both"/>
              <w:rPr>
                <w:b w:val="0"/>
              </w:rPr>
            </w:pPr>
            <w:r w:rsidRPr="00B834B5">
              <w:rPr>
                <w:b w:val="0"/>
              </w:rPr>
              <w:t>Oversee the transfer of crimes from Home Office Forces to achieve smooth transactions and quick resolution of discrepancies.</w:t>
            </w:r>
          </w:p>
          <w:p w14:paraId="1D6B93E8" w14:textId="77777777" w:rsidR="00B17B25" w:rsidRPr="00B834B5" w:rsidRDefault="00B17B25" w:rsidP="00B17B25">
            <w:pPr>
              <w:numPr>
                <w:ilvl w:val="0"/>
                <w:numId w:val="12"/>
              </w:numPr>
              <w:jc w:val="both"/>
              <w:rPr>
                <w:b w:val="0"/>
              </w:rPr>
            </w:pPr>
            <w:r w:rsidRPr="00B834B5">
              <w:rPr>
                <w:b w:val="0"/>
              </w:rPr>
              <w:t xml:space="preserve">Assist in the identification and development of key strategic performance issues and opportunities that will impact on Occurrence Management including the development of Key Performance Indicators for the unit.  </w:t>
            </w:r>
          </w:p>
          <w:p w14:paraId="4315E547" w14:textId="77777777" w:rsidR="00B17B25" w:rsidRPr="00B834B5" w:rsidRDefault="00B17B25" w:rsidP="00B17B25">
            <w:pPr>
              <w:numPr>
                <w:ilvl w:val="0"/>
                <w:numId w:val="12"/>
              </w:numPr>
              <w:jc w:val="both"/>
              <w:rPr>
                <w:b w:val="0"/>
              </w:rPr>
            </w:pPr>
            <w:r w:rsidRPr="00B834B5">
              <w:rPr>
                <w:b w:val="0"/>
              </w:rPr>
              <w:t xml:space="preserve">Through research on Knowledge Hub, Polka and other platforms you will be responsible for collating best practice from across Home Office forces </w:t>
            </w:r>
            <w:proofErr w:type="gramStart"/>
            <w:r w:rsidRPr="00B834B5">
              <w:rPr>
                <w:b w:val="0"/>
              </w:rPr>
              <w:t>in order to</w:t>
            </w:r>
            <w:proofErr w:type="gramEnd"/>
            <w:r w:rsidRPr="00B834B5">
              <w:rPr>
                <w:b w:val="0"/>
              </w:rPr>
              <w:t xml:space="preserve"> ensure the OMU is up to date with legislation and crime recording standards.  </w:t>
            </w:r>
          </w:p>
          <w:p w14:paraId="3A099EE6" w14:textId="77777777" w:rsidR="00B17B25" w:rsidRPr="00B834B5" w:rsidRDefault="00B17B25" w:rsidP="00B17B25">
            <w:pPr>
              <w:numPr>
                <w:ilvl w:val="0"/>
                <w:numId w:val="12"/>
              </w:numPr>
              <w:jc w:val="both"/>
              <w:rPr>
                <w:b w:val="0"/>
              </w:rPr>
            </w:pPr>
            <w:r w:rsidRPr="00B834B5">
              <w:rPr>
                <w:b w:val="0"/>
              </w:rPr>
              <w:t xml:space="preserve">Ensure any changes to legislation or crime recording standards are reflected in the relevant policies and procedures.    </w:t>
            </w:r>
          </w:p>
          <w:p w14:paraId="1E21A9AF" w14:textId="62C95215" w:rsidR="00B17B25" w:rsidRPr="00B834B5" w:rsidRDefault="00B17B25" w:rsidP="00B17B25">
            <w:pPr>
              <w:numPr>
                <w:ilvl w:val="0"/>
                <w:numId w:val="12"/>
              </w:numPr>
              <w:jc w:val="both"/>
              <w:rPr>
                <w:b w:val="0"/>
              </w:rPr>
            </w:pPr>
            <w:r w:rsidRPr="00B834B5">
              <w:rPr>
                <w:b w:val="0"/>
              </w:rPr>
              <w:t>Required to attend internal and external Crime related meetings to ensure the OMU are represented and any actions for change or improvement are implemented</w:t>
            </w:r>
            <w:r w:rsidR="00720E42">
              <w:rPr>
                <w:b w:val="0"/>
              </w:rPr>
              <w:t>.</w:t>
            </w:r>
          </w:p>
          <w:p w14:paraId="0C776709" w14:textId="124AA87B" w:rsidR="00B17B25" w:rsidRPr="00B834B5" w:rsidRDefault="00B17B25" w:rsidP="656182F3">
            <w:pPr>
              <w:pStyle w:val="Heading3"/>
              <w:numPr>
                <w:ilvl w:val="0"/>
                <w:numId w:val="12"/>
              </w:numPr>
              <w:spacing w:before="40" w:after="40"/>
              <w:jc w:val="both"/>
              <w:rPr>
                <w:rFonts w:asciiTheme="minorHAnsi" w:hAnsiTheme="minorHAnsi"/>
                <w:sz w:val="22"/>
                <w:szCs w:val="22"/>
              </w:rPr>
            </w:pPr>
            <w:r w:rsidRPr="5BE539AA">
              <w:rPr>
                <w:rFonts w:asciiTheme="minorHAnsi" w:hAnsiTheme="minorHAnsi"/>
                <w:sz w:val="22"/>
                <w:szCs w:val="22"/>
              </w:rPr>
              <w:t xml:space="preserve">Management of workload allocation ensuring all tasks </w:t>
            </w:r>
            <w:proofErr w:type="spellStart"/>
            <w:r w:rsidRPr="5BE539AA">
              <w:rPr>
                <w:rFonts w:asciiTheme="minorHAnsi" w:hAnsiTheme="minorHAnsi"/>
                <w:sz w:val="22"/>
                <w:szCs w:val="22"/>
              </w:rPr>
              <w:t>workflowed</w:t>
            </w:r>
            <w:proofErr w:type="spellEnd"/>
            <w:r w:rsidRPr="5BE539AA">
              <w:rPr>
                <w:rFonts w:asciiTheme="minorHAnsi" w:hAnsiTheme="minorHAnsi"/>
                <w:sz w:val="22"/>
                <w:szCs w:val="22"/>
              </w:rPr>
              <w:t xml:space="preserve"> to OMU</w:t>
            </w:r>
            <w:r w:rsidR="48D4C750" w:rsidRPr="5BE539AA">
              <w:rPr>
                <w:rFonts w:asciiTheme="minorHAnsi" w:hAnsiTheme="minorHAnsi"/>
                <w:sz w:val="22"/>
                <w:szCs w:val="22"/>
              </w:rPr>
              <w:t>,</w:t>
            </w:r>
            <w:r w:rsidRPr="5BE539AA">
              <w:rPr>
                <w:rFonts w:asciiTheme="minorHAnsi" w:hAnsiTheme="minorHAnsi"/>
                <w:sz w:val="22"/>
                <w:szCs w:val="22"/>
              </w:rPr>
              <w:t xml:space="preserve"> including External Arrest Records (EAR), Custody Arrest Records (CAR), standalone disposals and </w:t>
            </w:r>
            <w:proofErr w:type="spellStart"/>
            <w:r w:rsidRPr="5BE539AA">
              <w:rPr>
                <w:rFonts w:asciiTheme="minorHAnsi" w:hAnsiTheme="minorHAnsi"/>
                <w:sz w:val="22"/>
                <w:szCs w:val="22"/>
              </w:rPr>
              <w:t>finalisation</w:t>
            </w:r>
            <w:proofErr w:type="spellEnd"/>
            <w:r w:rsidRPr="5BE539AA">
              <w:rPr>
                <w:rFonts w:asciiTheme="minorHAnsi" w:hAnsiTheme="minorHAnsi"/>
                <w:sz w:val="22"/>
                <w:szCs w:val="22"/>
              </w:rPr>
              <w:t xml:space="preserve"> requests</w:t>
            </w:r>
            <w:r w:rsidR="17CF5E19" w:rsidRPr="5BE539AA">
              <w:rPr>
                <w:rFonts w:asciiTheme="minorHAnsi" w:hAnsiTheme="minorHAnsi"/>
                <w:sz w:val="22"/>
                <w:szCs w:val="22"/>
              </w:rPr>
              <w:t>,</w:t>
            </w:r>
            <w:r w:rsidRPr="5BE539AA">
              <w:rPr>
                <w:rFonts w:asciiTheme="minorHAnsi" w:hAnsiTheme="minorHAnsi"/>
                <w:sz w:val="22"/>
                <w:szCs w:val="22"/>
              </w:rPr>
              <w:t xml:space="preserve"> are actioned, </w:t>
            </w:r>
            <w:proofErr w:type="gramStart"/>
            <w:r w:rsidRPr="5BE539AA">
              <w:rPr>
                <w:rFonts w:asciiTheme="minorHAnsi" w:hAnsiTheme="minorHAnsi"/>
                <w:sz w:val="22"/>
                <w:szCs w:val="22"/>
              </w:rPr>
              <w:t>taking into account</w:t>
            </w:r>
            <w:proofErr w:type="gramEnd"/>
            <w:r w:rsidRPr="5BE539AA">
              <w:rPr>
                <w:rFonts w:asciiTheme="minorHAnsi" w:hAnsiTheme="minorHAnsi"/>
                <w:sz w:val="22"/>
                <w:szCs w:val="22"/>
              </w:rPr>
              <w:t xml:space="preserve"> current workloads.  Develop and maintain a customer service focus within the OMU to ensure officers are always able to obtain appropriate and timely advice.  </w:t>
            </w:r>
            <w:bookmarkEnd w:id="0"/>
          </w:p>
          <w:p w14:paraId="5BB86A2F" w14:textId="4D26FCF5" w:rsidR="00B17B25" w:rsidRPr="00B834B5" w:rsidRDefault="0729F6C1" w:rsidP="00B17B25">
            <w:pPr>
              <w:numPr>
                <w:ilvl w:val="0"/>
                <w:numId w:val="12"/>
              </w:numPr>
              <w:jc w:val="both"/>
              <w:rPr>
                <w:b w:val="0"/>
                <w:bCs w:val="0"/>
              </w:rPr>
            </w:pPr>
            <w:r>
              <w:rPr>
                <w:b w:val="0"/>
                <w:bCs w:val="0"/>
              </w:rPr>
              <w:t xml:space="preserve">Provide motivation, leadership and direction to the team, utilising effective team management including, but not limited to the </w:t>
            </w:r>
            <w:r w:rsidR="64433580">
              <w:rPr>
                <w:b w:val="0"/>
                <w:bCs w:val="0"/>
              </w:rPr>
              <w:t xml:space="preserve">PDR </w:t>
            </w:r>
            <w:r>
              <w:rPr>
                <w:b w:val="0"/>
                <w:bCs w:val="0"/>
              </w:rPr>
              <w:t>Process, Sickness Absence and Unsatisfactory Performance.</w:t>
            </w:r>
          </w:p>
          <w:p w14:paraId="08DAD212" w14:textId="77777777" w:rsidR="00B17B25" w:rsidRPr="00AC0C44" w:rsidRDefault="00B17B25" w:rsidP="00B17B25">
            <w:pPr>
              <w:rPr>
                <w:rFonts w:eastAsia="Times New Roman" w:cstheme="minorHAnsi"/>
                <w:sz w:val="21"/>
                <w:szCs w:val="21"/>
                <w:lang w:val="en-US" w:eastAsia="en-GB"/>
              </w:rPr>
            </w:pPr>
          </w:p>
        </w:tc>
      </w:tr>
      <w:tr w:rsidR="00B17B25" w14:paraId="76B2ACE6" w14:textId="77777777" w:rsidTr="4A1B820A">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7965E4D5" w14:textId="77777777" w:rsidR="00B17B25" w:rsidRDefault="00B17B25" w:rsidP="00B17B25">
            <w:pPr>
              <w:tabs>
                <w:tab w:val="center" w:pos="4428"/>
              </w:tabs>
              <w:spacing w:before="40" w:after="40"/>
              <w:rPr>
                <w:rFonts w:eastAsia="Times New Roman" w:cstheme="minorHAnsi"/>
                <w:b w:val="0"/>
                <w:bCs w:val="0"/>
                <w:color w:val="2F5496" w:themeColor="accent1" w:themeShade="BF"/>
                <w:sz w:val="26"/>
                <w:szCs w:val="26"/>
                <w:lang w:val="en-US" w:eastAsia="en-GB"/>
              </w:rPr>
            </w:pPr>
            <w:proofErr w:type="gramStart"/>
            <w:r w:rsidRPr="00423432">
              <w:rPr>
                <w:rFonts w:eastAsia="Times New Roman" w:cstheme="minorHAnsi"/>
                <w:color w:val="2F5496" w:themeColor="accent1" w:themeShade="BF"/>
                <w:sz w:val="26"/>
                <w:szCs w:val="26"/>
                <w:lang w:val="en-US" w:eastAsia="en-GB"/>
              </w:rPr>
              <w:lastRenderedPageBreak/>
              <w:t>E  Decision</w:t>
            </w:r>
            <w:proofErr w:type="gramEnd"/>
            <w:r w:rsidRPr="00423432">
              <w:rPr>
                <w:rFonts w:eastAsia="Times New Roman" w:cstheme="minorHAnsi"/>
                <w:color w:val="2F5496" w:themeColor="accent1" w:themeShade="BF"/>
                <w:sz w:val="26"/>
                <w:szCs w:val="26"/>
                <w:lang w:val="en-US" w:eastAsia="en-GB"/>
              </w:rPr>
              <w:t xml:space="preserve"> Making</w:t>
            </w:r>
          </w:p>
          <w:p w14:paraId="272FFABB" w14:textId="069E13AF" w:rsidR="00B17B25" w:rsidRPr="00423432" w:rsidRDefault="00B17B25" w:rsidP="00B17B25">
            <w:pPr>
              <w:tabs>
                <w:tab w:val="center" w:pos="4428"/>
              </w:tabs>
              <w:spacing w:before="40" w:after="40"/>
              <w:jc w:val="both"/>
              <w:rPr>
                <w:rFonts w:eastAsia="Times New Roman" w:cstheme="minorHAnsi"/>
                <w:color w:val="002060"/>
                <w:sz w:val="26"/>
                <w:szCs w:val="26"/>
                <w:lang w:val="en-US" w:eastAsia="en-GB"/>
              </w:rPr>
            </w:pPr>
          </w:p>
        </w:tc>
      </w:tr>
      <w:tr w:rsidR="00B17B25" w14:paraId="763A6C83" w14:textId="77777777" w:rsidTr="4A1B820A">
        <w:trPr>
          <w:trHeight w:val="1839"/>
        </w:trPr>
        <w:tc>
          <w:tcPr>
            <w:cnfStyle w:val="001000000000" w:firstRow="0" w:lastRow="0" w:firstColumn="1" w:lastColumn="0" w:oddVBand="0" w:evenVBand="0" w:oddHBand="0" w:evenHBand="0" w:firstRowFirstColumn="0" w:firstRowLastColumn="0" w:lastRowFirstColumn="0" w:lastRowLastColumn="0"/>
            <w:tcW w:w="9918" w:type="dxa"/>
            <w:gridSpan w:val="2"/>
          </w:tcPr>
          <w:p w14:paraId="3AF356B1" w14:textId="77777777" w:rsidR="00B17B25" w:rsidRPr="00720E42" w:rsidRDefault="00B17B25" w:rsidP="00B17B25">
            <w:pPr>
              <w:spacing w:before="40" w:after="40"/>
              <w:jc w:val="both"/>
              <w:rPr>
                <w:b w:val="0"/>
                <w:bCs w:val="0"/>
              </w:rPr>
            </w:pPr>
            <w:r w:rsidRPr="00720E42">
              <w:t>Make decisions</w:t>
            </w:r>
          </w:p>
          <w:p w14:paraId="24519AFF" w14:textId="605ED9E0" w:rsidR="00B17B25" w:rsidRPr="00720E42" w:rsidRDefault="00B17B25" w:rsidP="00B17B25">
            <w:pPr>
              <w:pStyle w:val="Heading3"/>
              <w:spacing w:before="40" w:after="40"/>
              <w:rPr>
                <w:rFonts w:asciiTheme="minorHAnsi" w:hAnsiTheme="minorHAnsi"/>
                <w:sz w:val="22"/>
                <w:szCs w:val="22"/>
              </w:rPr>
            </w:pPr>
            <w:r w:rsidRPr="00720E42">
              <w:rPr>
                <w:rFonts w:asciiTheme="minorHAnsi" w:hAnsiTheme="minorHAnsi"/>
                <w:sz w:val="22"/>
                <w:szCs w:val="22"/>
              </w:rPr>
              <w:t>Any requests for a Re-Classification or Cancellation of Crime</w:t>
            </w:r>
            <w:r w:rsidR="00720E42">
              <w:rPr>
                <w:rFonts w:asciiTheme="minorHAnsi" w:hAnsiTheme="minorHAnsi"/>
                <w:sz w:val="22"/>
                <w:szCs w:val="22"/>
              </w:rPr>
              <w:t>.</w:t>
            </w:r>
          </w:p>
          <w:p w14:paraId="69B3E22E" w14:textId="475E4F8D" w:rsidR="00B17B25" w:rsidRPr="00720E42" w:rsidRDefault="00B17B25" w:rsidP="00B17B25">
            <w:pPr>
              <w:rPr>
                <w:b w:val="0"/>
              </w:rPr>
            </w:pPr>
            <w:r w:rsidRPr="00720E42">
              <w:rPr>
                <w:b w:val="0"/>
              </w:rPr>
              <w:t>Review and respond to escalation requests</w:t>
            </w:r>
            <w:r w:rsidR="00720E42">
              <w:rPr>
                <w:b w:val="0"/>
              </w:rPr>
              <w:t>.</w:t>
            </w:r>
          </w:p>
          <w:p w14:paraId="34F8EBBC" w14:textId="081EB57C" w:rsidR="00B17B25" w:rsidRPr="00720E42" w:rsidRDefault="00B17B25" w:rsidP="00B17B25">
            <w:pPr>
              <w:rPr>
                <w:b w:val="0"/>
              </w:rPr>
            </w:pPr>
            <w:r w:rsidRPr="00720E42">
              <w:rPr>
                <w:b w:val="0"/>
              </w:rPr>
              <w:t>Negotiation with Senior Officers of Inspector level and above in other Home Office forces on the reallocation of Crime to and from BTP</w:t>
            </w:r>
            <w:r w:rsidR="00720E42">
              <w:rPr>
                <w:b w:val="0"/>
              </w:rPr>
              <w:t>.</w:t>
            </w:r>
          </w:p>
          <w:p w14:paraId="3DB39097" w14:textId="77777777" w:rsidR="00B17B25" w:rsidRPr="00720E42" w:rsidRDefault="00B17B25" w:rsidP="00B17B25">
            <w:pPr>
              <w:spacing w:before="40" w:after="40"/>
              <w:jc w:val="both"/>
              <w:rPr>
                <w:rFonts w:eastAsia="Times New Roman" w:cstheme="minorHAnsi"/>
                <w:b w:val="0"/>
                <w:i/>
                <w:color w:val="002060"/>
                <w:lang w:val="en-US" w:eastAsia="en-GB"/>
              </w:rPr>
            </w:pPr>
          </w:p>
          <w:p w14:paraId="6E2CB957" w14:textId="77777777" w:rsidR="00B17B25" w:rsidRPr="00720E42" w:rsidRDefault="00B17B25" w:rsidP="00B17B25">
            <w:pPr>
              <w:spacing w:before="40" w:after="40"/>
              <w:jc w:val="both"/>
              <w:rPr>
                <w:b w:val="0"/>
              </w:rPr>
            </w:pPr>
            <w:r w:rsidRPr="00720E42">
              <w:rPr>
                <w:bCs w:val="0"/>
              </w:rPr>
              <w:t>Significant say in decisions</w:t>
            </w:r>
          </w:p>
          <w:p w14:paraId="2F9CD7B1" w14:textId="1D2500AF" w:rsidR="00B17B25" w:rsidRPr="00720E42" w:rsidRDefault="00B17B25" w:rsidP="00B17B25">
            <w:pPr>
              <w:spacing w:before="40" w:after="40"/>
              <w:jc w:val="both"/>
              <w:rPr>
                <w:bCs w:val="0"/>
              </w:rPr>
            </w:pPr>
            <w:r w:rsidRPr="00720E42">
              <w:rPr>
                <w:b w:val="0"/>
              </w:rPr>
              <w:t>Identify and make recommendations in relation to improvements within the team</w:t>
            </w:r>
            <w:r w:rsidR="00720E42">
              <w:rPr>
                <w:b w:val="0"/>
              </w:rPr>
              <w:t>.</w:t>
            </w:r>
          </w:p>
          <w:p w14:paraId="4D0D2FF9" w14:textId="5E52F564" w:rsidR="00B17B25" w:rsidRPr="000E72F8" w:rsidRDefault="00B17B25" w:rsidP="00B17B25">
            <w:pPr>
              <w:spacing w:before="40" w:after="40"/>
              <w:jc w:val="both"/>
              <w:rPr>
                <w:rFonts w:eastAsia="Times New Roman" w:cstheme="minorHAnsi"/>
                <w:bCs w:val="0"/>
                <w:i/>
                <w:color w:val="002060"/>
                <w:sz w:val="21"/>
                <w:szCs w:val="21"/>
                <w:lang w:val="en-US" w:eastAsia="en-GB"/>
              </w:rPr>
            </w:pPr>
          </w:p>
        </w:tc>
      </w:tr>
      <w:tr w:rsidR="00B17B25" w14:paraId="37414498" w14:textId="77777777" w:rsidTr="4A1B820A">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3A61E729" w14:textId="3FBDFA1A" w:rsidR="00B17B25" w:rsidRPr="00423432" w:rsidRDefault="00B17B25" w:rsidP="00B17B25">
            <w:pPr>
              <w:tabs>
                <w:tab w:val="center" w:pos="4428"/>
              </w:tabs>
              <w:spacing w:before="40" w:after="40"/>
              <w:rPr>
                <w:rFonts w:eastAsia="Times New Roman" w:cstheme="minorHAnsi"/>
                <w:b w:val="0"/>
                <w:bCs w:val="0"/>
                <w:color w:val="2F5496" w:themeColor="accent1" w:themeShade="BF"/>
                <w:sz w:val="26"/>
                <w:szCs w:val="26"/>
                <w:lang w:val="en-US" w:eastAsia="en-GB"/>
              </w:rPr>
            </w:pPr>
            <w:proofErr w:type="gramStart"/>
            <w:r w:rsidRPr="00423432">
              <w:rPr>
                <w:rFonts w:eastAsia="Times New Roman" w:cstheme="minorHAnsi"/>
                <w:color w:val="2F5496" w:themeColor="accent1" w:themeShade="BF"/>
                <w:sz w:val="26"/>
                <w:szCs w:val="26"/>
                <w:lang w:val="en-US" w:eastAsia="en-GB"/>
              </w:rPr>
              <w:t>F  Contact</w:t>
            </w:r>
            <w:proofErr w:type="gramEnd"/>
            <w:r w:rsidRPr="00423432">
              <w:rPr>
                <w:rFonts w:eastAsia="Times New Roman" w:cstheme="minorHAnsi"/>
                <w:color w:val="2F5496" w:themeColor="accent1" w:themeShade="BF"/>
                <w:sz w:val="26"/>
                <w:szCs w:val="26"/>
                <w:lang w:val="en-US" w:eastAsia="en-GB"/>
              </w:rPr>
              <w:t xml:space="preserve"> with Others </w:t>
            </w:r>
          </w:p>
          <w:p w14:paraId="58EDD640" w14:textId="37A9B910" w:rsidR="00B17B25" w:rsidRPr="00423432" w:rsidRDefault="00B17B25" w:rsidP="00B17B25">
            <w:pPr>
              <w:tabs>
                <w:tab w:val="center" w:pos="4428"/>
              </w:tabs>
              <w:spacing w:before="40" w:after="40"/>
              <w:jc w:val="both"/>
              <w:rPr>
                <w:rFonts w:eastAsia="Times New Roman" w:cstheme="minorHAnsi"/>
                <w:sz w:val="19"/>
                <w:szCs w:val="19"/>
                <w:lang w:val="en-US" w:eastAsia="en-GB"/>
              </w:rPr>
            </w:pPr>
          </w:p>
        </w:tc>
      </w:tr>
      <w:tr w:rsidR="00B17B25" w14:paraId="6DC0093E" w14:textId="77777777" w:rsidTr="4A1B820A">
        <w:trPr>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055156E1" w14:textId="47722DEF" w:rsidR="00B17B25" w:rsidRPr="00720E42" w:rsidRDefault="00B17B25" w:rsidP="00B17B25">
            <w:pPr>
              <w:tabs>
                <w:tab w:val="center" w:pos="4428"/>
              </w:tabs>
              <w:spacing w:before="40" w:after="40"/>
              <w:jc w:val="both"/>
              <w:rPr>
                <w:b w:val="0"/>
              </w:rPr>
            </w:pPr>
            <w:r w:rsidRPr="00720E42">
              <w:rPr>
                <w:bCs w:val="0"/>
              </w:rPr>
              <w:t>Internal</w:t>
            </w:r>
          </w:p>
          <w:p w14:paraId="2C6FBC9D" w14:textId="77777777" w:rsidR="00B17B25" w:rsidRPr="00720E42" w:rsidRDefault="00B17B25" w:rsidP="00B17B25">
            <w:pPr>
              <w:pStyle w:val="Heading3"/>
              <w:spacing w:before="40" w:after="40"/>
              <w:rPr>
                <w:rFonts w:asciiTheme="minorHAnsi" w:hAnsiTheme="minorHAnsi"/>
                <w:sz w:val="22"/>
                <w:szCs w:val="22"/>
              </w:rPr>
            </w:pPr>
            <w:r w:rsidRPr="00720E42">
              <w:rPr>
                <w:rFonts w:asciiTheme="minorHAnsi" w:hAnsiTheme="minorHAnsi"/>
                <w:sz w:val="22"/>
                <w:szCs w:val="22"/>
              </w:rPr>
              <w:t>Force Crime Registrar</w:t>
            </w:r>
          </w:p>
          <w:p w14:paraId="55A38C6E" w14:textId="77777777" w:rsidR="00B17B25" w:rsidRPr="00720E42" w:rsidRDefault="00B17B25" w:rsidP="00B17B25">
            <w:pPr>
              <w:rPr>
                <w:b w:val="0"/>
              </w:rPr>
            </w:pPr>
            <w:r w:rsidRPr="00720E42">
              <w:rPr>
                <w:b w:val="0"/>
              </w:rPr>
              <w:t xml:space="preserve">Force Audit Team </w:t>
            </w:r>
          </w:p>
          <w:p w14:paraId="7E4F4E0B" w14:textId="7EC908CF" w:rsidR="00B17B25" w:rsidRPr="00720E42" w:rsidRDefault="00720E42" w:rsidP="00B17B25">
            <w:pPr>
              <w:rPr>
                <w:b w:val="0"/>
              </w:rPr>
            </w:pPr>
            <w:r>
              <w:rPr>
                <w:b w:val="0"/>
              </w:rPr>
              <w:t>Officers of all ranks</w:t>
            </w:r>
          </w:p>
          <w:p w14:paraId="43720664" w14:textId="77777777" w:rsidR="00B17B25" w:rsidRPr="00720E42" w:rsidRDefault="00B17B25" w:rsidP="00B17B25">
            <w:pPr>
              <w:rPr>
                <w:b w:val="0"/>
              </w:rPr>
            </w:pPr>
            <w:r w:rsidRPr="00720E42">
              <w:rPr>
                <w:b w:val="0"/>
              </w:rPr>
              <w:t>Varying ranks in Justice and Public Contact</w:t>
            </w:r>
          </w:p>
          <w:p w14:paraId="0259070A" w14:textId="086BF0B1" w:rsidR="00B17B25" w:rsidRPr="00720E42" w:rsidRDefault="00B17B25" w:rsidP="00B17B25">
            <w:pPr>
              <w:tabs>
                <w:tab w:val="center" w:pos="4428"/>
              </w:tabs>
              <w:spacing w:before="40" w:after="40"/>
              <w:jc w:val="both"/>
              <w:rPr>
                <w:b w:val="0"/>
                <w:bCs w:val="0"/>
              </w:rPr>
            </w:pPr>
          </w:p>
          <w:p w14:paraId="2FFD58EB" w14:textId="2D17183B" w:rsidR="00B17B25" w:rsidRPr="00720E42" w:rsidRDefault="00B17B25" w:rsidP="00B17B25">
            <w:pPr>
              <w:tabs>
                <w:tab w:val="center" w:pos="4428"/>
              </w:tabs>
              <w:spacing w:before="40" w:after="40"/>
              <w:jc w:val="both"/>
              <w:rPr>
                <w:b w:val="0"/>
                <w:bCs w:val="0"/>
              </w:rPr>
            </w:pPr>
            <w:r w:rsidRPr="00720E42">
              <w:t>External</w:t>
            </w:r>
          </w:p>
          <w:p w14:paraId="6A0966A6" w14:textId="05B3D8A2" w:rsidR="00B17B25" w:rsidRPr="00720E42" w:rsidRDefault="00B17B25" w:rsidP="00B17B25">
            <w:pPr>
              <w:tabs>
                <w:tab w:val="center" w:pos="4428"/>
              </w:tabs>
              <w:spacing w:before="40" w:after="40"/>
              <w:jc w:val="both"/>
              <w:rPr>
                <w:b w:val="0"/>
              </w:rPr>
            </w:pPr>
            <w:r w:rsidRPr="00720E42">
              <w:rPr>
                <w:b w:val="0"/>
              </w:rPr>
              <w:t>Local authorities, Home Office Police forces, PNC National Helpdesk</w:t>
            </w:r>
          </w:p>
          <w:p w14:paraId="0DE0378E" w14:textId="5B528CF5" w:rsidR="00B17B25" w:rsidRPr="00720E42" w:rsidRDefault="00B17B25" w:rsidP="00B17B25">
            <w:pPr>
              <w:tabs>
                <w:tab w:val="center" w:pos="4428"/>
              </w:tabs>
              <w:spacing w:before="40" w:after="40"/>
              <w:jc w:val="both"/>
              <w:rPr>
                <w:rFonts w:eastAsia="Times New Roman" w:cstheme="minorHAnsi"/>
                <w:b w:val="0"/>
                <w:bCs w:val="0"/>
                <w:i/>
                <w:color w:val="002060"/>
                <w:sz w:val="20"/>
                <w:szCs w:val="20"/>
                <w:lang w:val="en-US" w:eastAsia="en-GB"/>
              </w:rPr>
            </w:pPr>
          </w:p>
        </w:tc>
      </w:tr>
      <w:tr w:rsidR="00B17B25" w14:paraId="4EAF7DA3" w14:textId="77777777" w:rsidTr="4A1B820A">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7B2F7460" w14:textId="76307E79" w:rsidR="00B17B25" w:rsidRPr="00423432" w:rsidRDefault="00B17B25" w:rsidP="00B17B25">
            <w:pPr>
              <w:tabs>
                <w:tab w:val="center" w:pos="4428"/>
              </w:tabs>
              <w:spacing w:before="40" w:after="40"/>
              <w:rPr>
                <w:rFonts w:eastAsia="Times New Roman" w:cstheme="minorHAnsi"/>
                <w:b w:val="0"/>
                <w:bCs w:val="0"/>
                <w:color w:val="2F5496" w:themeColor="accent1" w:themeShade="BF"/>
                <w:sz w:val="26"/>
                <w:szCs w:val="26"/>
                <w:lang w:val="en-US" w:eastAsia="en-GB"/>
              </w:rPr>
            </w:pPr>
            <w:proofErr w:type="gramStart"/>
            <w:r w:rsidRPr="00423432">
              <w:rPr>
                <w:rFonts w:eastAsia="Times New Roman" w:cstheme="minorHAnsi"/>
                <w:color w:val="2F5496" w:themeColor="accent1" w:themeShade="BF"/>
                <w:sz w:val="26"/>
                <w:szCs w:val="26"/>
                <w:lang w:val="en-US" w:eastAsia="en-GB"/>
              </w:rPr>
              <w:lastRenderedPageBreak/>
              <w:t>G  Essential</w:t>
            </w:r>
            <w:proofErr w:type="gramEnd"/>
            <w:r w:rsidRPr="00423432">
              <w:rPr>
                <w:rFonts w:eastAsia="Times New Roman" w:cstheme="minorHAnsi"/>
                <w:color w:val="2F5496" w:themeColor="accent1" w:themeShade="BF"/>
                <w:sz w:val="26"/>
                <w:szCs w:val="26"/>
                <w:lang w:val="en-US" w:eastAsia="en-GB"/>
              </w:rPr>
              <w:t xml:space="preserve"> Criteria </w:t>
            </w:r>
          </w:p>
          <w:p w14:paraId="66907398" w14:textId="20B3D344" w:rsidR="00B17B25" w:rsidRPr="00982E57" w:rsidRDefault="00B17B25" w:rsidP="00B17B25">
            <w:pPr>
              <w:tabs>
                <w:tab w:val="center" w:pos="4428"/>
              </w:tabs>
              <w:spacing w:before="40" w:after="40"/>
              <w:jc w:val="both"/>
              <w:rPr>
                <w:rFonts w:eastAsia="Times New Roman" w:cstheme="minorHAnsi"/>
                <w:b w:val="0"/>
                <w:color w:val="002060"/>
                <w:sz w:val="19"/>
                <w:szCs w:val="19"/>
                <w:lang w:val="en-US" w:eastAsia="en-GB"/>
              </w:rPr>
            </w:pPr>
          </w:p>
        </w:tc>
      </w:tr>
      <w:tr w:rsidR="00B17B25" w14:paraId="16C10940" w14:textId="77777777" w:rsidTr="4A1B820A">
        <w:trPr>
          <w:trHeight w:val="275"/>
        </w:trPr>
        <w:tc>
          <w:tcPr>
            <w:cnfStyle w:val="001000000000" w:firstRow="0" w:lastRow="0" w:firstColumn="1" w:lastColumn="0" w:oddVBand="0" w:evenVBand="0" w:oddHBand="0" w:evenHBand="0" w:firstRowFirstColumn="0" w:firstRowLastColumn="0" w:lastRowFirstColumn="0" w:lastRowLastColumn="0"/>
            <w:tcW w:w="9918" w:type="dxa"/>
            <w:gridSpan w:val="2"/>
          </w:tcPr>
          <w:p w14:paraId="2CD3BA0E" w14:textId="77777777" w:rsidR="00B17B25" w:rsidRDefault="00B17B25" w:rsidP="00B17B25">
            <w:pPr>
              <w:rPr>
                <w:rFonts w:eastAsia="Times New Roman" w:cstheme="minorHAnsi"/>
                <w:b w:val="0"/>
                <w:bCs w:val="0"/>
                <w:sz w:val="18"/>
                <w:szCs w:val="18"/>
                <w:lang w:val="en-US" w:eastAsia="en-GB"/>
              </w:rPr>
            </w:pPr>
          </w:p>
          <w:p w14:paraId="31DDC0F3" w14:textId="60300243" w:rsidR="00B17B25" w:rsidRPr="000E72F8" w:rsidRDefault="00B17B25" w:rsidP="00B17B25">
            <w:pPr>
              <w:rPr>
                <w:rFonts w:eastAsia="Times New Roman" w:cstheme="minorHAnsi"/>
                <w:sz w:val="18"/>
                <w:szCs w:val="18"/>
                <w:lang w:val="en-US" w:eastAsia="en-GB"/>
              </w:rPr>
            </w:pPr>
          </w:p>
        </w:tc>
      </w:tr>
      <w:tr w:rsidR="00B17B25" w14:paraId="026793F3" w14:textId="77777777" w:rsidTr="4A1B820A">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9918" w:type="dxa"/>
            <w:gridSpan w:val="2"/>
          </w:tcPr>
          <w:p w14:paraId="171D364B" w14:textId="73CC2D88" w:rsidR="00B17B25" w:rsidRPr="00B330A0" w:rsidRDefault="00B17B25" w:rsidP="00B17B25">
            <w:pPr>
              <w:tabs>
                <w:tab w:val="center" w:pos="4428"/>
              </w:tabs>
              <w:spacing w:before="40" w:after="40"/>
              <w:rPr>
                <w:rFonts w:eastAsia="Times New Roman" w:cstheme="minorHAnsi"/>
                <w:b w:val="0"/>
                <w:bCs w:val="0"/>
                <w:color w:val="2F5496" w:themeColor="accent1" w:themeShade="BF"/>
                <w:lang w:val="en-US" w:eastAsia="en-GB"/>
              </w:rPr>
            </w:pPr>
            <w:r w:rsidRPr="00B330A0">
              <w:rPr>
                <w:rFonts w:eastAsia="Times New Roman" w:cstheme="minorHAnsi"/>
                <w:b w:val="0"/>
                <w:color w:val="2F5496" w:themeColor="accent1" w:themeShade="BF"/>
                <w:lang w:val="en-US" w:eastAsia="en-GB"/>
              </w:rPr>
              <w:t xml:space="preserve">Qualifications and Training: </w:t>
            </w:r>
          </w:p>
          <w:p w14:paraId="56B89637" w14:textId="4632AA15" w:rsidR="00B17B25" w:rsidRPr="00982E57" w:rsidRDefault="00B17B25" w:rsidP="00B17B25">
            <w:pPr>
              <w:jc w:val="both"/>
              <w:rPr>
                <w:rFonts w:eastAsia="Times New Roman" w:cstheme="minorHAnsi"/>
                <w:b w:val="0"/>
                <w:sz w:val="19"/>
                <w:szCs w:val="19"/>
                <w:lang w:val="en-US" w:eastAsia="en-GB"/>
              </w:rPr>
            </w:pPr>
          </w:p>
        </w:tc>
      </w:tr>
      <w:tr w:rsidR="00B17B25" w14:paraId="4F92E17E" w14:textId="77777777" w:rsidTr="4A1B820A">
        <w:trPr>
          <w:trHeight w:val="416"/>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FFFFFF" w:themeFill="background1"/>
          </w:tcPr>
          <w:p w14:paraId="57420130" w14:textId="77777777" w:rsidR="00720E42" w:rsidRPr="00720E42" w:rsidRDefault="00720E42" w:rsidP="00720E42">
            <w:pPr>
              <w:pStyle w:val="Heading3"/>
              <w:spacing w:before="40" w:after="40"/>
              <w:ind w:left="720"/>
              <w:rPr>
                <w:rFonts w:asciiTheme="minorHAnsi" w:hAnsiTheme="minorHAnsi"/>
                <w:sz w:val="22"/>
                <w:szCs w:val="22"/>
              </w:rPr>
            </w:pPr>
          </w:p>
          <w:p w14:paraId="5EFAAD15" w14:textId="2F97FA9D" w:rsidR="00B17B25" w:rsidRPr="00720E42" w:rsidRDefault="00B17B25" w:rsidP="00720E42">
            <w:pPr>
              <w:pStyle w:val="Heading3"/>
              <w:numPr>
                <w:ilvl w:val="0"/>
                <w:numId w:val="13"/>
              </w:numPr>
              <w:spacing w:before="40" w:after="40"/>
              <w:rPr>
                <w:rFonts w:asciiTheme="minorHAnsi" w:hAnsiTheme="minorHAnsi"/>
                <w:sz w:val="22"/>
                <w:szCs w:val="22"/>
              </w:rPr>
            </w:pPr>
            <w:r w:rsidRPr="00720E42">
              <w:rPr>
                <w:rFonts w:asciiTheme="minorHAnsi" w:hAnsiTheme="minorHAnsi"/>
                <w:sz w:val="22"/>
                <w:szCs w:val="22"/>
              </w:rPr>
              <w:t>Qualified as Dedicated Decision Maker</w:t>
            </w:r>
            <w:r w:rsidR="00720E42">
              <w:rPr>
                <w:rFonts w:asciiTheme="minorHAnsi" w:hAnsiTheme="minorHAnsi"/>
                <w:sz w:val="22"/>
                <w:szCs w:val="22"/>
              </w:rPr>
              <w:t>.</w:t>
            </w:r>
          </w:p>
          <w:p w14:paraId="51CEEAC0" w14:textId="747625FC" w:rsidR="00B17B25" w:rsidRPr="00720E42" w:rsidRDefault="00B17B25" w:rsidP="00720E42">
            <w:pPr>
              <w:pStyle w:val="ListParagraph"/>
              <w:numPr>
                <w:ilvl w:val="0"/>
                <w:numId w:val="13"/>
              </w:numPr>
              <w:rPr>
                <w:b w:val="0"/>
              </w:rPr>
            </w:pPr>
            <w:r w:rsidRPr="00720E42">
              <w:rPr>
                <w:b w:val="0"/>
              </w:rPr>
              <w:t>Criminal Justice, Policing or Law degree, recognised legal qualification or substantial evidence of leadership and management experience within a policing environment</w:t>
            </w:r>
            <w:r w:rsidR="00720E42">
              <w:rPr>
                <w:b w:val="0"/>
              </w:rPr>
              <w:t>.</w:t>
            </w:r>
          </w:p>
          <w:p w14:paraId="5AA38E31" w14:textId="2B4C66CA" w:rsidR="00B17B25" w:rsidRPr="00720E42" w:rsidRDefault="00B17B25" w:rsidP="00B17B25">
            <w:pPr>
              <w:tabs>
                <w:tab w:val="center" w:pos="4428"/>
              </w:tabs>
              <w:spacing w:before="40" w:after="40"/>
              <w:rPr>
                <w:rFonts w:eastAsia="Times New Roman" w:cstheme="minorHAnsi"/>
                <w:b w:val="0"/>
                <w:color w:val="000000" w:themeColor="text1"/>
                <w:lang w:val="en-US" w:eastAsia="en-GB"/>
              </w:rPr>
            </w:pPr>
          </w:p>
        </w:tc>
      </w:tr>
      <w:tr w:rsidR="00B17B25" w14:paraId="7C785430" w14:textId="77777777" w:rsidTr="4A1B820A">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9918" w:type="dxa"/>
            <w:gridSpan w:val="2"/>
          </w:tcPr>
          <w:p w14:paraId="50E17AA3" w14:textId="77777777" w:rsidR="00B17B25" w:rsidRPr="00B330A0" w:rsidRDefault="00B17B25" w:rsidP="00B17B25">
            <w:pPr>
              <w:tabs>
                <w:tab w:val="center" w:pos="4428"/>
              </w:tabs>
              <w:spacing w:before="40" w:after="40"/>
              <w:rPr>
                <w:rFonts w:eastAsia="Times New Roman" w:cstheme="minorHAnsi"/>
                <w:b w:val="0"/>
                <w:bCs w:val="0"/>
                <w:color w:val="2F5496" w:themeColor="accent1" w:themeShade="BF"/>
                <w:lang w:val="en-US" w:eastAsia="en-GB"/>
              </w:rPr>
            </w:pPr>
            <w:r w:rsidRPr="00B330A0">
              <w:rPr>
                <w:rFonts w:eastAsia="Times New Roman" w:cstheme="minorHAnsi"/>
                <w:b w:val="0"/>
                <w:color w:val="2F5496" w:themeColor="accent1" w:themeShade="BF"/>
                <w:lang w:val="en-US" w:eastAsia="en-GB"/>
              </w:rPr>
              <w:t>Experience:</w:t>
            </w:r>
          </w:p>
          <w:p w14:paraId="752A8D36" w14:textId="2E6D0DD5" w:rsidR="00B17B25" w:rsidRPr="00982E57" w:rsidRDefault="00B17B25" w:rsidP="00B17B25">
            <w:pPr>
              <w:tabs>
                <w:tab w:val="center" w:pos="4428"/>
              </w:tabs>
              <w:spacing w:before="40" w:after="40"/>
              <w:jc w:val="both"/>
              <w:rPr>
                <w:rFonts w:eastAsia="Times New Roman" w:cstheme="minorHAnsi"/>
                <w:b w:val="0"/>
                <w:color w:val="2F5496" w:themeColor="accent1" w:themeShade="BF"/>
                <w:sz w:val="19"/>
                <w:szCs w:val="19"/>
                <w:lang w:val="en-US" w:eastAsia="en-GB"/>
              </w:rPr>
            </w:pPr>
          </w:p>
        </w:tc>
      </w:tr>
      <w:tr w:rsidR="00B17B25" w14:paraId="139E2B13" w14:textId="77777777" w:rsidTr="4A1B820A">
        <w:trPr>
          <w:trHeight w:val="931"/>
        </w:trPr>
        <w:tc>
          <w:tcPr>
            <w:cnfStyle w:val="001000000000" w:firstRow="0" w:lastRow="0" w:firstColumn="1" w:lastColumn="0" w:oddVBand="0" w:evenVBand="0" w:oddHBand="0" w:evenHBand="0" w:firstRowFirstColumn="0" w:firstRowLastColumn="0" w:lastRowFirstColumn="0" w:lastRowLastColumn="0"/>
            <w:tcW w:w="9918" w:type="dxa"/>
            <w:gridSpan w:val="2"/>
          </w:tcPr>
          <w:p w14:paraId="35053685" w14:textId="77777777" w:rsidR="00720E42" w:rsidRPr="00720E42" w:rsidRDefault="00720E42" w:rsidP="00720E42">
            <w:pPr>
              <w:pStyle w:val="Heading3"/>
              <w:spacing w:before="40" w:after="40"/>
              <w:ind w:left="720"/>
              <w:jc w:val="both"/>
              <w:rPr>
                <w:rFonts w:asciiTheme="minorHAnsi" w:hAnsiTheme="minorHAnsi"/>
                <w:sz w:val="22"/>
                <w:szCs w:val="22"/>
              </w:rPr>
            </w:pPr>
          </w:p>
          <w:p w14:paraId="7F9896B3" w14:textId="408FA4C5" w:rsidR="00B17B25" w:rsidRPr="00720E42" w:rsidRDefault="00B17B25" w:rsidP="00720E42">
            <w:pPr>
              <w:pStyle w:val="Heading3"/>
              <w:numPr>
                <w:ilvl w:val="0"/>
                <w:numId w:val="14"/>
              </w:numPr>
              <w:spacing w:before="40" w:after="40"/>
              <w:jc w:val="both"/>
              <w:rPr>
                <w:rFonts w:asciiTheme="minorHAnsi" w:hAnsiTheme="minorHAnsi"/>
                <w:sz w:val="22"/>
                <w:szCs w:val="22"/>
              </w:rPr>
            </w:pPr>
            <w:r w:rsidRPr="00720E42">
              <w:rPr>
                <w:rFonts w:asciiTheme="minorHAnsi" w:hAnsiTheme="minorHAnsi"/>
                <w:sz w:val="22"/>
                <w:szCs w:val="22"/>
              </w:rPr>
              <w:t>Proven experience in Crime Management environment at an advisory level</w:t>
            </w:r>
            <w:r w:rsidR="00720E42">
              <w:rPr>
                <w:rFonts w:asciiTheme="minorHAnsi" w:hAnsiTheme="minorHAnsi"/>
                <w:sz w:val="22"/>
                <w:szCs w:val="22"/>
              </w:rPr>
              <w:t>.</w:t>
            </w:r>
          </w:p>
          <w:p w14:paraId="1BDA4146" w14:textId="61B0E491" w:rsidR="00B17B25" w:rsidRPr="00720E42" w:rsidRDefault="00B17B25" w:rsidP="00720E42">
            <w:pPr>
              <w:pStyle w:val="ListParagraph"/>
              <w:numPr>
                <w:ilvl w:val="0"/>
                <w:numId w:val="14"/>
              </w:numPr>
              <w:jc w:val="both"/>
              <w:rPr>
                <w:b w:val="0"/>
              </w:rPr>
            </w:pPr>
            <w:r w:rsidRPr="00720E42">
              <w:rPr>
                <w:b w:val="0"/>
              </w:rPr>
              <w:t>Quality assurance and advanced proof reading</w:t>
            </w:r>
            <w:r w:rsidR="00720E42">
              <w:rPr>
                <w:b w:val="0"/>
              </w:rPr>
              <w:t>.</w:t>
            </w:r>
          </w:p>
          <w:p w14:paraId="13BE4AF4" w14:textId="5193120A" w:rsidR="00B17B25" w:rsidRPr="00720E42" w:rsidRDefault="00B17B25" w:rsidP="759BE54A">
            <w:pPr>
              <w:pStyle w:val="ListParagraph"/>
              <w:numPr>
                <w:ilvl w:val="0"/>
                <w:numId w:val="14"/>
              </w:numPr>
              <w:jc w:val="both"/>
              <w:rPr>
                <w:rFonts w:eastAsia="Times New Roman"/>
                <w:b w:val="0"/>
                <w:bCs w:val="0"/>
                <w:color w:val="000000" w:themeColor="text1"/>
                <w:sz w:val="20"/>
                <w:szCs w:val="20"/>
                <w:lang w:val="en-US" w:eastAsia="en-GB"/>
              </w:rPr>
            </w:pPr>
            <w:r>
              <w:rPr>
                <w:b w:val="0"/>
                <w:bCs w:val="0"/>
              </w:rPr>
              <w:t>Proven managerial and organi</w:t>
            </w:r>
            <w:r w:rsidR="2607A01D">
              <w:rPr>
                <w:b w:val="0"/>
                <w:bCs w:val="0"/>
              </w:rPr>
              <w:t>s</w:t>
            </w:r>
            <w:r>
              <w:rPr>
                <w:b w:val="0"/>
                <w:bCs w:val="0"/>
              </w:rPr>
              <w:t>ational skills demonstrated by the ability to plan and co-ordinate complex workloads for teams of staff within demanding deadlines.</w:t>
            </w:r>
          </w:p>
          <w:p w14:paraId="721B1269" w14:textId="24094C3B" w:rsidR="00720E42" w:rsidRPr="00720E42" w:rsidRDefault="00720E42" w:rsidP="00720E42">
            <w:pPr>
              <w:pStyle w:val="ListParagraph"/>
              <w:jc w:val="both"/>
              <w:rPr>
                <w:rFonts w:eastAsia="Times New Roman" w:cstheme="minorHAnsi"/>
                <w:b w:val="0"/>
                <w:color w:val="000000" w:themeColor="text1"/>
                <w:sz w:val="20"/>
                <w:szCs w:val="20"/>
                <w:lang w:val="en-US" w:eastAsia="en-GB"/>
              </w:rPr>
            </w:pPr>
          </w:p>
        </w:tc>
      </w:tr>
      <w:tr w:rsidR="00B17B25" w14:paraId="4459836C" w14:textId="77777777" w:rsidTr="4A1B820A">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9918" w:type="dxa"/>
            <w:gridSpan w:val="2"/>
          </w:tcPr>
          <w:p w14:paraId="1704613D" w14:textId="77777777" w:rsidR="00B17B25" w:rsidRDefault="00B17B25" w:rsidP="00B17B25">
            <w:pPr>
              <w:tabs>
                <w:tab w:val="center" w:pos="4428"/>
              </w:tabs>
              <w:spacing w:before="40" w:after="40"/>
              <w:rPr>
                <w:rFonts w:eastAsia="Times New Roman" w:cstheme="minorHAnsi"/>
                <w:bCs w:val="0"/>
                <w:color w:val="2F5496" w:themeColor="accent1" w:themeShade="BF"/>
                <w:lang w:val="en-US" w:eastAsia="en-GB"/>
              </w:rPr>
            </w:pPr>
            <w:r w:rsidRPr="00B330A0">
              <w:rPr>
                <w:rFonts w:eastAsia="Times New Roman" w:cstheme="minorHAnsi"/>
                <w:b w:val="0"/>
                <w:color w:val="2F5496" w:themeColor="accent1" w:themeShade="BF"/>
                <w:lang w:val="en-US" w:eastAsia="en-GB"/>
              </w:rPr>
              <w:t>Skills:</w:t>
            </w:r>
          </w:p>
          <w:p w14:paraId="0454CD6D" w14:textId="1C201CFA" w:rsidR="00B17B25" w:rsidRPr="00B330A0" w:rsidRDefault="00B17B25" w:rsidP="00B17B25">
            <w:pPr>
              <w:rPr>
                <w:rFonts w:eastAsia="Times New Roman" w:cstheme="minorHAnsi"/>
                <w:b w:val="0"/>
                <w:bCs w:val="0"/>
                <w:color w:val="2F5496" w:themeColor="accent1" w:themeShade="BF"/>
                <w:lang w:val="en-US" w:eastAsia="en-GB"/>
              </w:rPr>
            </w:pPr>
          </w:p>
        </w:tc>
      </w:tr>
      <w:tr w:rsidR="00B17B25" w14:paraId="32DA08FD" w14:textId="77777777" w:rsidTr="4A1B820A">
        <w:trPr>
          <w:trHeight w:val="931"/>
        </w:trPr>
        <w:tc>
          <w:tcPr>
            <w:cnfStyle w:val="001000000000" w:firstRow="0" w:lastRow="0" w:firstColumn="1" w:lastColumn="0" w:oddVBand="0" w:evenVBand="0" w:oddHBand="0" w:evenHBand="0" w:firstRowFirstColumn="0" w:firstRowLastColumn="0" w:lastRowFirstColumn="0" w:lastRowLastColumn="0"/>
            <w:tcW w:w="9918" w:type="dxa"/>
            <w:gridSpan w:val="2"/>
          </w:tcPr>
          <w:p w14:paraId="7A2CDE77" w14:textId="77777777" w:rsidR="00720E42" w:rsidRPr="00720E42" w:rsidRDefault="00720E42" w:rsidP="00720E42">
            <w:pPr>
              <w:pStyle w:val="Heading3"/>
              <w:spacing w:before="40" w:after="40"/>
              <w:ind w:left="720"/>
              <w:rPr>
                <w:rFonts w:asciiTheme="minorHAnsi" w:hAnsiTheme="minorHAnsi"/>
                <w:sz w:val="22"/>
                <w:szCs w:val="22"/>
              </w:rPr>
            </w:pPr>
          </w:p>
          <w:p w14:paraId="1488AC16" w14:textId="5A3D880F" w:rsidR="00B17B25" w:rsidRPr="00720E42" w:rsidRDefault="00B17B25" w:rsidP="00720E42">
            <w:pPr>
              <w:pStyle w:val="Heading3"/>
              <w:numPr>
                <w:ilvl w:val="0"/>
                <w:numId w:val="15"/>
              </w:numPr>
              <w:spacing w:before="40" w:after="40"/>
              <w:rPr>
                <w:rFonts w:asciiTheme="minorHAnsi" w:hAnsiTheme="minorHAnsi"/>
                <w:sz w:val="22"/>
                <w:szCs w:val="22"/>
              </w:rPr>
            </w:pPr>
            <w:r w:rsidRPr="00720E42">
              <w:rPr>
                <w:rFonts w:asciiTheme="minorHAnsi" w:hAnsiTheme="minorHAnsi"/>
                <w:sz w:val="22"/>
                <w:szCs w:val="22"/>
              </w:rPr>
              <w:t>Experience in stakeholder management including negotiating and influencing</w:t>
            </w:r>
            <w:r w:rsidR="00720E42">
              <w:rPr>
                <w:rFonts w:asciiTheme="minorHAnsi" w:hAnsiTheme="minorHAnsi"/>
                <w:sz w:val="22"/>
                <w:szCs w:val="22"/>
              </w:rPr>
              <w:t>.</w:t>
            </w:r>
          </w:p>
          <w:p w14:paraId="5A3E892E" w14:textId="77777777" w:rsidR="00B17B25" w:rsidRPr="00720E42" w:rsidRDefault="00B17B25" w:rsidP="00720E42">
            <w:pPr>
              <w:pStyle w:val="ListParagraph"/>
              <w:numPr>
                <w:ilvl w:val="0"/>
                <w:numId w:val="15"/>
              </w:numPr>
              <w:rPr>
                <w:b w:val="0"/>
              </w:rPr>
            </w:pPr>
            <w:r w:rsidRPr="00720E42">
              <w:rPr>
                <w:b w:val="0"/>
              </w:rPr>
              <w:t>Advanced written and verbal communication skills, able to communicate effectively and convey integrity.</w:t>
            </w:r>
          </w:p>
          <w:p w14:paraId="2C21849A" w14:textId="05998B2F" w:rsidR="00B17B25" w:rsidRPr="00720E42" w:rsidRDefault="00B17B25" w:rsidP="00720E42">
            <w:pPr>
              <w:pStyle w:val="ListParagraph"/>
              <w:numPr>
                <w:ilvl w:val="0"/>
                <w:numId w:val="15"/>
              </w:numPr>
              <w:rPr>
                <w:b w:val="0"/>
              </w:rPr>
            </w:pPr>
            <w:r w:rsidRPr="00720E42">
              <w:rPr>
                <w:b w:val="0"/>
              </w:rPr>
              <w:t>Able to analyse, interpret and comment on internal and external reports and data</w:t>
            </w:r>
            <w:r w:rsidR="00720E42">
              <w:rPr>
                <w:b w:val="0"/>
              </w:rPr>
              <w:t>.</w:t>
            </w:r>
          </w:p>
          <w:p w14:paraId="1CE8C816" w14:textId="77777777" w:rsidR="00B17B25" w:rsidRPr="00720E42" w:rsidRDefault="00B17B25" w:rsidP="00720E42">
            <w:pPr>
              <w:pStyle w:val="ListParagraph"/>
              <w:numPr>
                <w:ilvl w:val="0"/>
                <w:numId w:val="15"/>
              </w:numPr>
              <w:rPr>
                <w:b w:val="0"/>
              </w:rPr>
            </w:pPr>
            <w:r w:rsidRPr="00720E42">
              <w:rPr>
                <w:b w:val="0"/>
              </w:rPr>
              <w:t>Excellent communication skills, both written and verbal.</w:t>
            </w:r>
          </w:p>
          <w:p w14:paraId="7BEC49D9" w14:textId="69CBD4F6" w:rsidR="00B17B25" w:rsidRPr="00720E42" w:rsidRDefault="00B17B25" w:rsidP="00B17B25">
            <w:pPr>
              <w:jc w:val="both"/>
              <w:rPr>
                <w:b w:val="0"/>
                <w:color w:val="000000" w:themeColor="text1"/>
              </w:rPr>
            </w:pPr>
          </w:p>
        </w:tc>
      </w:tr>
      <w:tr w:rsidR="00B17B25" w14:paraId="22BC5AA3" w14:textId="77777777" w:rsidTr="4A1B820A">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11FFAE08" w14:textId="77777777" w:rsidR="00B17B25" w:rsidRDefault="00B17B25" w:rsidP="00B17B25">
            <w:pPr>
              <w:rPr>
                <w:bCs w:val="0"/>
                <w:color w:val="2F5496" w:themeColor="accent1" w:themeShade="BF"/>
              </w:rPr>
            </w:pPr>
            <w:r w:rsidRPr="00FF544F">
              <w:rPr>
                <w:b w:val="0"/>
                <w:color w:val="2F5496" w:themeColor="accent1" w:themeShade="BF"/>
              </w:rPr>
              <w:t>Knowledge:</w:t>
            </w:r>
          </w:p>
          <w:p w14:paraId="0A6A1535" w14:textId="6B50B369" w:rsidR="00B17B25" w:rsidRPr="00FF544F" w:rsidRDefault="00B17B25" w:rsidP="00B17B25">
            <w:pPr>
              <w:jc w:val="both"/>
              <w:rPr>
                <w:b w:val="0"/>
                <w:color w:val="2F5496" w:themeColor="accent1" w:themeShade="BF"/>
              </w:rPr>
            </w:pPr>
          </w:p>
        </w:tc>
      </w:tr>
      <w:tr w:rsidR="00B17B25" w14:paraId="70F8B5B3" w14:textId="77777777" w:rsidTr="4A1B820A">
        <w:trPr>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347FEC25" w14:textId="77777777" w:rsidR="00720E42" w:rsidRDefault="00720E42" w:rsidP="00B17B25">
            <w:pPr>
              <w:pStyle w:val="Heading3"/>
              <w:spacing w:before="40" w:after="40"/>
              <w:rPr>
                <w:rFonts w:asciiTheme="minorHAnsi" w:hAnsiTheme="minorHAnsi"/>
                <w:bCs w:val="0"/>
                <w:sz w:val="22"/>
                <w:szCs w:val="22"/>
              </w:rPr>
            </w:pPr>
            <w:bookmarkStart w:id="1" w:name="Text38"/>
          </w:p>
          <w:p w14:paraId="016BF33C" w14:textId="265F63AF" w:rsidR="00B17B25" w:rsidRPr="00720E42" w:rsidRDefault="00B17B25" w:rsidP="00720E42">
            <w:pPr>
              <w:pStyle w:val="Heading3"/>
              <w:numPr>
                <w:ilvl w:val="0"/>
                <w:numId w:val="16"/>
              </w:numPr>
              <w:spacing w:before="40" w:after="40"/>
              <w:rPr>
                <w:rFonts w:asciiTheme="minorHAnsi" w:hAnsiTheme="minorHAnsi"/>
                <w:sz w:val="22"/>
                <w:szCs w:val="22"/>
              </w:rPr>
            </w:pPr>
            <w:r w:rsidRPr="00720E42">
              <w:rPr>
                <w:rFonts w:asciiTheme="minorHAnsi" w:hAnsiTheme="minorHAnsi"/>
                <w:sz w:val="22"/>
                <w:szCs w:val="22"/>
              </w:rPr>
              <w:t>Working knowledge of National Crime Recording Standards, Home Office Counting Rules and Victim Codes of Practice.</w:t>
            </w:r>
          </w:p>
          <w:bookmarkEnd w:id="1"/>
          <w:p w14:paraId="255EF32E" w14:textId="6E7D347B" w:rsidR="00B17B25" w:rsidRPr="00720E42" w:rsidRDefault="00B17B25" w:rsidP="00720E42">
            <w:pPr>
              <w:pStyle w:val="Heading3"/>
              <w:numPr>
                <w:ilvl w:val="0"/>
                <w:numId w:val="16"/>
              </w:numPr>
              <w:spacing w:before="40" w:after="40"/>
              <w:rPr>
                <w:rFonts w:asciiTheme="minorHAnsi" w:hAnsiTheme="minorHAnsi"/>
                <w:sz w:val="22"/>
                <w:szCs w:val="22"/>
              </w:rPr>
            </w:pPr>
            <w:r w:rsidRPr="00720E42">
              <w:rPr>
                <w:rFonts w:asciiTheme="minorHAnsi" w:hAnsiTheme="minorHAnsi"/>
                <w:sz w:val="22"/>
                <w:szCs w:val="22"/>
              </w:rPr>
              <w:t>Extensive knowledge of the Criminal Justice System</w:t>
            </w:r>
            <w:r w:rsidR="00720E42">
              <w:rPr>
                <w:rFonts w:asciiTheme="minorHAnsi" w:hAnsiTheme="minorHAnsi"/>
                <w:sz w:val="22"/>
                <w:szCs w:val="22"/>
              </w:rPr>
              <w:t>.</w:t>
            </w:r>
          </w:p>
          <w:p w14:paraId="2393FC26" w14:textId="54534B8B" w:rsidR="00B17B25" w:rsidRPr="00720E42" w:rsidRDefault="00B17B25" w:rsidP="00720E42">
            <w:pPr>
              <w:pStyle w:val="ListParagraph"/>
              <w:numPr>
                <w:ilvl w:val="0"/>
                <w:numId w:val="16"/>
              </w:numPr>
              <w:jc w:val="both"/>
              <w:rPr>
                <w:b w:val="0"/>
                <w:bCs w:val="0"/>
                <w:color w:val="000000" w:themeColor="text1"/>
              </w:rPr>
            </w:pPr>
            <w:r w:rsidRPr="00720E42">
              <w:rPr>
                <w:b w:val="0"/>
              </w:rPr>
              <w:t>Knowledge of performance management and KPIs</w:t>
            </w:r>
            <w:r w:rsidR="00720E42">
              <w:rPr>
                <w:b w:val="0"/>
              </w:rPr>
              <w:t>.</w:t>
            </w:r>
          </w:p>
          <w:p w14:paraId="0CB2EF19" w14:textId="77777777" w:rsidR="00B17B25" w:rsidRDefault="00B17B25" w:rsidP="00B17B25">
            <w:pPr>
              <w:jc w:val="both"/>
              <w:rPr>
                <w:b w:val="0"/>
                <w:bCs w:val="0"/>
                <w:color w:val="000000" w:themeColor="text1"/>
                <w:sz w:val="20"/>
                <w:szCs w:val="20"/>
              </w:rPr>
            </w:pPr>
          </w:p>
          <w:p w14:paraId="68DFE8F4" w14:textId="36DE6419" w:rsidR="00B17B25" w:rsidRPr="00AC0C44" w:rsidRDefault="00B17B25" w:rsidP="00B17B25">
            <w:pPr>
              <w:jc w:val="both"/>
              <w:rPr>
                <w:color w:val="000000" w:themeColor="text1"/>
                <w:sz w:val="20"/>
                <w:szCs w:val="20"/>
              </w:rPr>
            </w:pPr>
          </w:p>
        </w:tc>
      </w:tr>
      <w:tr w:rsidR="00B17B25" w14:paraId="2E81CC81" w14:textId="77777777" w:rsidTr="4A1B820A">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5D058866" w14:textId="77777777" w:rsidR="00B17B25" w:rsidRDefault="00B17B25" w:rsidP="00B17B25">
            <w:pPr>
              <w:rPr>
                <w:bCs w:val="0"/>
                <w:color w:val="2F5496" w:themeColor="accent1" w:themeShade="BF"/>
              </w:rPr>
            </w:pPr>
            <w:r w:rsidRPr="00A72BD4">
              <w:rPr>
                <w:b w:val="0"/>
                <w:color w:val="2F5496" w:themeColor="accent1" w:themeShade="BF"/>
              </w:rPr>
              <w:t xml:space="preserve">Desirable criteria: </w:t>
            </w:r>
          </w:p>
          <w:p w14:paraId="788F5A22" w14:textId="299ACB3C" w:rsidR="00B17B25" w:rsidRPr="0009292E" w:rsidRDefault="00B17B25" w:rsidP="00B17B25">
            <w:pPr>
              <w:rPr>
                <w:b w:val="0"/>
                <w:bCs w:val="0"/>
                <w:color w:val="2F5496" w:themeColor="accent1" w:themeShade="BF"/>
                <w:sz w:val="20"/>
                <w:szCs w:val="20"/>
              </w:rPr>
            </w:pPr>
            <w:r>
              <w:rPr>
                <w:b w:val="0"/>
                <w:bCs w:val="0"/>
                <w:sz w:val="20"/>
                <w:szCs w:val="20"/>
              </w:rPr>
              <w:t xml:space="preserve"> </w:t>
            </w:r>
            <w:r w:rsidRPr="0009292E">
              <w:rPr>
                <w:b w:val="0"/>
                <w:bCs w:val="0"/>
                <w:sz w:val="20"/>
                <w:szCs w:val="20"/>
              </w:rPr>
              <w:t xml:space="preserve"> </w:t>
            </w:r>
          </w:p>
        </w:tc>
      </w:tr>
      <w:tr w:rsidR="00B17B25" w:rsidRPr="00720E42" w14:paraId="7F54DFB6" w14:textId="77777777" w:rsidTr="4A1B820A">
        <w:trPr>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4548CD00" w14:textId="0E916BE6" w:rsidR="00B17B25" w:rsidRPr="00720E42" w:rsidRDefault="00B17B25" w:rsidP="00B17B25">
            <w:pPr>
              <w:rPr>
                <w:b w:val="0"/>
                <w:bCs w:val="0"/>
              </w:rPr>
            </w:pPr>
            <w:r w:rsidRPr="00720E42">
              <w:t>Qualifications and Training:</w:t>
            </w:r>
          </w:p>
          <w:p w14:paraId="7BE50C20" w14:textId="68239FB1" w:rsidR="00B17B25" w:rsidRPr="00720E42" w:rsidRDefault="00B17B25" w:rsidP="00B17B25">
            <w:pPr>
              <w:rPr>
                <w:b w:val="0"/>
                <w:bCs w:val="0"/>
              </w:rPr>
            </w:pPr>
            <w:r w:rsidRPr="00720E42">
              <w:rPr>
                <w:b w:val="0"/>
              </w:rPr>
              <w:t>PNC enquiry and offence processing</w:t>
            </w:r>
            <w:r w:rsidR="00720E42">
              <w:rPr>
                <w:b w:val="0"/>
              </w:rPr>
              <w:t>.</w:t>
            </w:r>
          </w:p>
          <w:p w14:paraId="0EFC1033" w14:textId="77777777" w:rsidR="00B17B25" w:rsidRPr="00720E42" w:rsidRDefault="00B17B25" w:rsidP="00B17B25">
            <w:pPr>
              <w:rPr>
                <w:b w:val="0"/>
                <w:bCs w:val="0"/>
                <w:color w:val="000000" w:themeColor="text1"/>
              </w:rPr>
            </w:pPr>
          </w:p>
          <w:p w14:paraId="61C1AFD8" w14:textId="2EA77641" w:rsidR="00B17B25" w:rsidRPr="00720E42" w:rsidRDefault="00B17B25" w:rsidP="00B17B25">
            <w:pPr>
              <w:rPr>
                <w:b w:val="0"/>
                <w:bCs w:val="0"/>
                <w:color w:val="000000" w:themeColor="text1"/>
              </w:rPr>
            </w:pPr>
            <w:r w:rsidRPr="00720E42">
              <w:t>Knowledge:</w:t>
            </w:r>
          </w:p>
          <w:p w14:paraId="50F18C1E" w14:textId="77777777" w:rsidR="00B17B25" w:rsidRPr="00720E42" w:rsidRDefault="00B17B25" w:rsidP="00B17B25">
            <w:pPr>
              <w:pStyle w:val="Heading3"/>
              <w:spacing w:before="40" w:after="40"/>
              <w:rPr>
                <w:rFonts w:asciiTheme="minorHAnsi" w:hAnsiTheme="minorHAnsi"/>
                <w:sz w:val="22"/>
                <w:szCs w:val="22"/>
              </w:rPr>
            </w:pPr>
            <w:r w:rsidRPr="00720E42">
              <w:rPr>
                <w:rFonts w:asciiTheme="minorHAnsi" w:hAnsiTheme="minorHAnsi"/>
                <w:sz w:val="22"/>
                <w:szCs w:val="22"/>
              </w:rPr>
              <w:lastRenderedPageBreak/>
              <w:t>Knowledge of Data Protection and Freedom of Information legislative requirements, Government Protective Marking Scheme.</w:t>
            </w:r>
          </w:p>
          <w:p w14:paraId="2F9C6EE4" w14:textId="300F4468" w:rsidR="00B17B25" w:rsidRPr="00720E42" w:rsidRDefault="00B17B25" w:rsidP="514476B7">
            <w:pPr>
              <w:rPr>
                <w:color w:val="000000" w:themeColor="text1"/>
              </w:rPr>
            </w:pPr>
            <w:r>
              <w:rPr>
                <w:b w:val="0"/>
                <w:bCs w:val="0"/>
              </w:rPr>
              <w:t>Knowledge of Management of Police Information (MOPI)</w:t>
            </w:r>
            <w:r w:rsidR="00720E42">
              <w:rPr>
                <w:b w:val="0"/>
                <w:bCs w:val="0"/>
              </w:rPr>
              <w:t>.</w:t>
            </w:r>
          </w:p>
          <w:p w14:paraId="0C2B9737" w14:textId="2C58BC4A" w:rsidR="00B17B25" w:rsidRPr="00720E42" w:rsidRDefault="00B17B25" w:rsidP="514476B7">
            <w:pPr>
              <w:rPr>
                <w:b w:val="0"/>
                <w:bCs w:val="0"/>
              </w:rPr>
            </w:pPr>
          </w:p>
        </w:tc>
      </w:tr>
      <w:tr w:rsidR="00B17B25" w14:paraId="1DCB7CD5" w14:textId="77777777" w:rsidTr="4A1B820A">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9918" w:type="dxa"/>
            <w:gridSpan w:val="2"/>
          </w:tcPr>
          <w:p w14:paraId="71978ED3" w14:textId="0B9B40A0" w:rsidR="00B17B25" w:rsidRPr="00C50A13" w:rsidRDefault="00B17B25" w:rsidP="00B17B25">
            <w:pPr>
              <w:tabs>
                <w:tab w:val="center" w:pos="4428"/>
              </w:tabs>
              <w:spacing w:before="40" w:after="40"/>
              <w:rPr>
                <w:rFonts w:eastAsia="Times New Roman" w:cstheme="minorHAnsi"/>
                <w:b w:val="0"/>
                <w:bCs w:val="0"/>
                <w:color w:val="2F5496" w:themeColor="accent1" w:themeShade="BF"/>
                <w:sz w:val="26"/>
                <w:szCs w:val="26"/>
                <w:lang w:val="en-US" w:eastAsia="en-GB"/>
              </w:rPr>
            </w:pPr>
            <w:proofErr w:type="gramStart"/>
            <w:r>
              <w:rPr>
                <w:rFonts w:eastAsia="Times New Roman" w:cstheme="minorHAnsi"/>
                <w:color w:val="2F5496" w:themeColor="accent1" w:themeShade="BF"/>
                <w:sz w:val="26"/>
                <w:szCs w:val="26"/>
                <w:lang w:val="en-US" w:eastAsia="en-GB"/>
              </w:rPr>
              <w:lastRenderedPageBreak/>
              <w:t xml:space="preserve">H  </w:t>
            </w:r>
            <w:r w:rsidRPr="00C50A13">
              <w:rPr>
                <w:rFonts w:eastAsia="Times New Roman" w:cstheme="minorHAnsi"/>
                <w:color w:val="2F5496" w:themeColor="accent1" w:themeShade="BF"/>
                <w:sz w:val="26"/>
                <w:szCs w:val="26"/>
                <w:lang w:val="en-US" w:eastAsia="en-GB"/>
              </w:rPr>
              <w:t>Additional</w:t>
            </w:r>
            <w:proofErr w:type="gramEnd"/>
            <w:r w:rsidRPr="00C50A13">
              <w:rPr>
                <w:rFonts w:eastAsia="Times New Roman" w:cstheme="minorHAnsi"/>
                <w:color w:val="2F5496" w:themeColor="accent1" w:themeShade="BF"/>
                <w:sz w:val="26"/>
                <w:szCs w:val="26"/>
                <w:lang w:val="en-US" w:eastAsia="en-GB"/>
              </w:rPr>
              <w:t xml:space="preserve"> Information</w:t>
            </w:r>
          </w:p>
          <w:p w14:paraId="5E4F2857" w14:textId="05972B2A" w:rsidR="00B17B25" w:rsidRPr="00013B56" w:rsidRDefault="00B17B25" w:rsidP="00B17B25">
            <w:pPr>
              <w:tabs>
                <w:tab w:val="center" w:pos="4428"/>
              </w:tabs>
              <w:spacing w:before="40" w:after="40"/>
              <w:jc w:val="both"/>
              <w:rPr>
                <w:rFonts w:eastAsia="Times New Roman" w:cstheme="minorHAnsi"/>
                <w:b w:val="0"/>
                <w:color w:val="2F5496" w:themeColor="accent1" w:themeShade="BF"/>
                <w:sz w:val="19"/>
                <w:szCs w:val="19"/>
                <w:lang w:val="en-US" w:eastAsia="en-GB"/>
              </w:rPr>
            </w:pPr>
          </w:p>
        </w:tc>
      </w:tr>
      <w:tr w:rsidR="00B17B25" w14:paraId="3CBD0A04" w14:textId="77777777" w:rsidTr="4A1B820A">
        <w:trPr>
          <w:trHeight w:val="627"/>
        </w:trPr>
        <w:tc>
          <w:tcPr>
            <w:cnfStyle w:val="001000000000" w:firstRow="0" w:lastRow="0" w:firstColumn="1" w:lastColumn="0" w:oddVBand="0" w:evenVBand="0" w:oddHBand="0" w:evenHBand="0" w:firstRowFirstColumn="0" w:firstRowLastColumn="0" w:lastRowFirstColumn="0" w:lastRowLastColumn="0"/>
            <w:tcW w:w="9918" w:type="dxa"/>
            <w:gridSpan w:val="2"/>
          </w:tcPr>
          <w:p w14:paraId="03A6AD05" w14:textId="77777777" w:rsidR="00720E42" w:rsidRDefault="00720E42" w:rsidP="00B17B25">
            <w:pPr>
              <w:pStyle w:val="Heading3"/>
              <w:spacing w:before="40" w:after="40"/>
              <w:rPr>
                <w:rFonts w:asciiTheme="minorHAnsi" w:hAnsiTheme="minorHAnsi"/>
                <w:bCs w:val="0"/>
                <w:sz w:val="22"/>
                <w:szCs w:val="22"/>
              </w:rPr>
            </w:pPr>
            <w:bookmarkStart w:id="2" w:name="Text45"/>
          </w:p>
          <w:p w14:paraId="76F6EF17" w14:textId="31674B87" w:rsidR="00B17B25" w:rsidRPr="00720E42" w:rsidRDefault="00B17B25" w:rsidP="00B17B25">
            <w:pPr>
              <w:pStyle w:val="Heading3"/>
              <w:spacing w:before="40" w:after="40"/>
              <w:rPr>
                <w:rFonts w:asciiTheme="minorHAnsi" w:hAnsiTheme="minorHAnsi"/>
                <w:sz w:val="22"/>
                <w:szCs w:val="22"/>
              </w:rPr>
            </w:pPr>
            <w:r w:rsidRPr="00720E42">
              <w:rPr>
                <w:rFonts w:asciiTheme="minorHAnsi" w:hAnsiTheme="minorHAnsi"/>
                <w:sz w:val="22"/>
                <w:szCs w:val="22"/>
              </w:rPr>
              <w:t>There is a reputational and financial risk to the force if Crime data is inaccurate therefore decision</w:t>
            </w:r>
            <w:r w:rsidR="00720E42">
              <w:rPr>
                <w:rFonts w:asciiTheme="minorHAnsi" w:hAnsiTheme="minorHAnsi"/>
                <w:sz w:val="22"/>
                <w:szCs w:val="22"/>
              </w:rPr>
              <w:t>-</w:t>
            </w:r>
            <w:r w:rsidRPr="00720E42">
              <w:rPr>
                <w:rFonts w:asciiTheme="minorHAnsi" w:hAnsiTheme="minorHAnsi"/>
                <w:sz w:val="22"/>
                <w:szCs w:val="22"/>
              </w:rPr>
              <w:t>making and rationale around requests received for reclassification and cancellation of Crime is of the u</w:t>
            </w:r>
            <w:r w:rsidR="00720E42">
              <w:rPr>
                <w:rFonts w:asciiTheme="minorHAnsi" w:hAnsiTheme="minorHAnsi"/>
                <w:sz w:val="22"/>
                <w:szCs w:val="22"/>
              </w:rPr>
              <w:t>t</w:t>
            </w:r>
            <w:r w:rsidRPr="00720E42">
              <w:rPr>
                <w:rFonts w:asciiTheme="minorHAnsi" w:hAnsiTheme="minorHAnsi"/>
                <w:sz w:val="22"/>
                <w:szCs w:val="22"/>
              </w:rPr>
              <w:t>most importance</w:t>
            </w:r>
            <w:r w:rsidR="00720E42">
              <w:rPr>
                <w:rFonts w:asciiTheme="minorHAnsi" w:hAnsiTheme="minorHAnsi"/>
                <w:sz w:val="22"/>
                <w:szCs w:val="22"/>
              </w:rPr>
              <w:t>.</w:t>
            </w:r>
          </w:p>
          <w:p w14:paraId="7A3F3944" w14:textId="77777777" w:rsidR="00B17B25" w:rsidRPr="00720E42" w:rsidRDefault="00B17B25" w:rsidP="00B17B25">
            <w:pPr>
              <w:rPr>
                <w:b w:val="0"/>
              </w:rPr>
            </w:pPr>
            <w:r w:rsidRPr="00720E42">
              <w:rPr>
                <w:b w:val="0"/>
              </w:rPr>
              <w:t xml:space="preserve">This post will involve weekend working. </w:t>
            </w:r>
          </w:p>
          <w:bookmarkEnd w:id="2"/>
          <w:p w14:paraId="2280A816" w14:textId="3B6E91B3" w:rsidR="00B17B25" w:rsidRPr="00A4151D" w:rsidRDefault="00B17B25" w:rsidP="00B17B25">
            <w:pPr>
              <w:tabs>
                <w:tab w:val="center" w:pos="4428"/>
              </w:tabs>
              <w:spacing w:before="40" w:after="40"/>
              <w:rPr>
                <w:rFonts w:eastAsia="Times New Roman" w:cstheme="minorHAnsi"/>
                <w:color w:val="000000" w:themeColor="text1"/>
                <w:sz w:val="20"/>
                <w:szCs w:val="20"/>
                <w:lang w:val="en-US" w:eastAsia="en-GB"/>
              </w:rPr>
            </w:pPr>
          </w:p>
        </w:tc>
      </w:tr>
      <w:tr w:rsidR="00B17B25" w14:paraId="60716A1D" w14:textId="77777777" w:rsidTr="4A1B820A">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9918" w:type="dxa"/>
            <w:gridSpan w:val="2"/>
          </w:tcPr>
          <w:p w14:paraId="5AF2BD98" w14:textId="77777777" w:rsidR="00B17B25" w:rsidRPr="00F43599" w:rsidRDefault="00B17B25" w:rsidP="00B17B25">
            <w:pPr>
              <w:rPr>
                <w:b w:val="0"/>
                <w:bCs w:val="0"/>
                <w:color w:val="FF0000"/>
                <w:sz w:val="26"/>
                <w:szCs w:val="26"/>
              </w:rPr>
            </w:pPr>
            <w:r w:rsidRPr="00F43599">
              <w:rPr>
                <w:b w:val="0"/>
                <w:bCs w:val="0"/>
                <w:color w:val="FF0000"/>
                <w:sz w:val="26"/>
                <w:szCs w:val="26"/>
              </w:rPr>
              <w:t>For Panel to complete only:</w:t>
            </w:r>
          </w:p>
          <w:p w14:paraId="76F624AE" w14:textId="32C0AE5E" w:rsidR="00B17B25" w:rsidRDefault="00B17B25" w:rsidP="00B17B25">
            <w:pPr>
              <w:rPr>
                <w:sz w:val="26"/>
                <w:szCs w:val="26"/>
              </w:rPr>
            </w:pPr>
            <w:r w:rsidRPr="00054F69">
              <w:rPr>
                <w:color w:val="2F5496" w:themeColor="accent1" w:themeShade="BF"/>
                <w:sz w:val="26"/>
                <w:szCs w:val="26"/>
              </w:rPr>
              <w:t xml:space="preserve">Line Manager Approval: </w:t>
            </w:r>
            <w:r w:rsidRPr="00E762C5">
              <w:rPr>
                <w:b w:val="0"/>
                <w:sz w:val="18"/>
                <w:szCs w:val="18"/>
              </w:rPr>
              <w:t xml:space="preserve">(this is only signed off when the line manager </w:t>
            </w:r>
            <w:r>
              <w:rPr>
                <w:b w:val="0"/>
                <w:sz w:val="18"/>
                <w:szCs w:val="18"/>
              </w:rPr>
              <w:t>has approved</w:t>
            </w:r>
            <w:r w:rsidRPr="00E762C5">
              <w:rPr>
                <w:b w:val="0"/>
                <w:sz w:val="18"/>
                <w:szCs w:val="18"/>
              </w:rPr>
              <w:t xml:space="preserve"> the final version)</w:t>
            </w:r>
          </w:p>
          <w:p w14:paraId="6641E235" w14:textId="75457893" w:rsidR="00B17B25" w:rsidRDefault="00B17B25" w:rsidP="00B17B25">
            <w:pPr>
              <w:rPr>
                <w:b w:val="0"/>
                <w:sz w:val="18"/>
                <w:szCs w:val="18"/>
              </w:rPr>
            </w:pPr>
            <w:r w:rsidRPr="00054F69">
              <w:rPr>
                <w:color w:val="2F5496" w:themeColor="accent1" w:themeShade="BF"/>
                <w:sz w:val="26"/>
                <w:szCs w:val="26"/>
              </w:rPr>
              <w:t xml:space="preserve">Panel Approval: </w:t>
            </w:r>
            <w:r w:rsidRPr="002D3B9C">
              <w:rPr>
                <w:b w:val="0"/>
                <w:sz w:val="18"/>
                <w:szCs w:val="18"/>
              </w:rPr>
              <w:t>(this will only be signed off once the job has gone through</w:t>
            </w:r>
            <w:r>
              <w:rPr>
                <w:b w:val="0"/>
                <w:sz w:val="18"/>
                <w:szCs w:val="18"/>
              </w:rPr>
              <w:t xml:space="preserve"> the</w:t>
            </w:r>
            <w:r w:rsidRPr="002D3B9C">
              <w:rPr>
                <w:b w:val="0"/>
                <w:sz w:val="18"/>
                <w:szCs w:val="18"/>
              </w:rPr>
              <w:t xml:space="preserve"> Job Evaluation</w:t>
            </w:r>
            <w:r>
              <w:rPr>
                <w:b w:val="0"/>
                <w:sz w:val="18"/>
                <w:szCs w:val="18"/>
              </w:rPr>
              <w:t xml:space="preserve"> Panel)</w:t>
            </w:r>
          </w:p>
          <w:p w14:paraId="6BD834E0" w14:textId="7B9D4087" w:rsidR="00B17B25" w:rsidRPr="00D17D82" w:rsidRDefault="00B17B25" w:rsidP="00B17B25">
            <w:pPr>
              <w:rPr>
                <w:color w:val="000000" w:themeColor="text1"/>
                <w:sz w:val="26"/>
                <w:szCs w:val="26"/>
              </w:rPr>
            </w:pPr>
            <w:r w:rsidRPr="00054F69">
              <w:rPr>
                <w:color w:val="2F5496" w:themeColor="accent1" w:themeShade="BF"/>
                <w:sz w:val="26"/>
                <w:szCs w:val="26"/>
              </w:rPr>
              <w:t>Date:</w:t>
            </w:r>
            <w:sdt>
              <w:sdtPr>
                <w:rPr>
                  <w:color w:val="2F5496" w:themeColor="accent1" w:themeShade="BF"/>
                  <w:sz w:val="26"/>
                  <w:szCs w:val="26"/>
                </w:rPr>
                <w:id w:val="-831683648"/>
                <w:placeholder>
                  <w:docPart w:val="DC44C19C9B80453281C93165DACDF3E0"/>
                </w:placeholder>
                <w:showingPlcHdr/>
                <w:date>
                  <w:dateFormat w:val="dd/MM/yyyy"/>
                  <w:lid w:val="en-GB"/>
                  <w:storeMappedDataAs w:val="dateTime"/>
                  <w:calendar w:val="gregorian"/>
                </w:date>
              </w:sdtPr>
              <w:sdtContent>
                <w:r w:rsidRPr="002069C0">
                  <w:rPr>
                    <w:rStyle w:val="PlaceholderText"/>
                  </w:rPr>
                  <w:t>Click or tap to enter a date.</w:t>
                </w:r>
              </w:sdtContent>
            </w:sdt>
          </w:p>
        </w:tc>
      </w:tr>
    </w:tbl>
    <w:p w14:paraId="5BE655B6" w14:textId="080AE945" w:rsidR="00C81C2B" w:rsidRPr="000846FC" w:rsidRDefault="00C81C2B" w:rsidP="000E72F8">
      <w:pPr>
        <w:jc w:val="center"/>
        <w:rPr>
          <w:rStyle w:val="Hyperlink"/>
          <w:b/>
        </w:rPr>
      </w:pPr>
      <w:r w:rsidRPr="000846FC">
        <w:t>Email the Job Evaluation submission form together with supporting documentation (organisational charts, job descriptions) to</w:t>
      </w:r>
      <w:r w:rsidR="00037EE4">
        <w:t xml:space="preserve"> </w:t>
      </w:r>
      <w:hyperlink r:id="rId10" w:history="1">
        <w:r w:rsidR="00037EE4" w:rsidRPr="00EB7C2D">
          <w:rPr>
            <w:rStyle w:val="Hyperlink"/>
            <w:b/>
          </w:rPr>
          <w:t>People &amp; Culture Policy &amp; Reward inbox</w:t>
        </w:r>
      </w:hyperlink>
    </w:p>
    <w:p w14:paraId="58A20D55" w14:textId="0ECD1399" w:rsidR="00C81C2B" w:rsidRPr="00C81C2B" w:rsidRDefault="00C81C2B" w:rsidP="00C81C2B">
      <w:pPr>
        <w:jc w:val="center"/>
        <w:rPr>
          <w:color w:val="000000" w:themeColor="text1"/>
        </w:rPr>
      </w:pPr>
      <w:r w:rsidRPr="00C11B1B">
        <w:rPr>
          <w:color w:val="000000" w:themeColor="text1"/>
        </w:rPr>
        <w:t>You will be advised of a panel date following receipt of the submission</w:t>
      </w:r>
    </w:p>
    <w:sectPr w:rsidR="00C81C2B" w:rsidRPr="00C81C2B">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856D3" w14:textId="77777777" w:rsidR="00C227D9" w:rsidRDefault="00C227D9" w:rsidP="00CC3DAD">
      <w:pPr>
        <w:spacing w:after="0" w:line="240" w:lineRule="auto"/>
      </w:pPr>
      <w:r>
        <w:separator/>
      </w:r>
    </w:p>
  </w:endnote>
  <w:endnote w:type="continuationSeparator" w:id="0">
    <w:p w14:paraId="75E13D44" w14:textId="77777777" w:rsidR="00C227D9" w:rsidRDefault="00C227D9" w:rsidP="00CC3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972760"/>
      <w:docPartObj>
        <w:docPartGallery w:val="Page Numbers (Bottom of Page)"/>
        <w:docPartUnique/>
      </w:docPartObj>
    </w:sdtPr>
    <w:sdtContent>
      <w:sdt>
        <w:sdtPr>
          <w:id w:val="1728636285"/>
          <w:docPartObj>
            <w:docPartGallery w:val="Page Numbers (Top of Page)"/>
            <w:docPartUnique/>
          </w:docPartObj>
        </w:sdtPr>
        <w:sdtContent>
          <w:p w14:paraId="1DAF1013" w14:textId="3E0BAD0C" w:rsidR="00A4151D" w:rsidRDefault="00A4151D">
            <w:pPr>
              <w:pStyle w:val="Footer"/>
              <w:jc w:val="center"/>
            </w:pPr>
            <w:r w:rsidRPr="008B5F85">
              <w:t xml:space="preserve">Page </w:t>
            </w:r>
            <w:r w:rsidRPr="008B5F85">
              <w:rPr>
                <w:bCs/>
                <w:sz w:val="24"/>
                <w:szCs w:val="24"/>
              </w:rPr>
              <w:fldChar w:fldCharType="begin"/>
            </w:r>
            <w:r w:rsidRPr="008B5F85">
              <w:rPr>
                <w:bCs/>
              </w:rPr>
              <w:instrText xml:space="preserve"> PAGE </w:instrText>
            </w:r>
            <w:r w:rsidRPr="008B5F85">
              <w:rPr>
                <w:bCs/>
                <w:sz w:val="24"/>
                <w:szCs w:val="24"/>
              </w:rPr>
              <w:fldChar w:fldCharType="separate"/>
            </w:r>
            <w:r>
              <w:rPr>
                <w:bCs/>
                <w:noProof/>
              </w:rPr>
              <w:t>4</w:t>
            </w:r>
            <w:r w:rsidRPr="008B5F85">
              <w:rPr>
                <w:bCs/>
                <w:sz w:val="24"/>
                <w:szCs w:val="24"/>
              </w:rPr>
              <w:fldChar w:fldCharType="end"/>
            </w:r>
            <w:r w:rsidRPr="008B5F85">
              <w:t xml:space="preserve"> of </w:t>
            </w:r>
            <w:r w:rsidRPr="008B5F85">
              <w:rPr>
                <w:bCs/>
                <w:sz w:val="24"/>
                <w:szCs w:val="24"/>
              </w:rPr>
              <w:fldChar w:fldCharType="begin"/>
            </w:r>
            <w:r w:rsidRPr="008B5F85">
              <w:rPr>
                <w:bCs/>
              </w:rPr>
              <w:instrText xml:space="preserve"> NUMPAGES  </w:instrText>
            </w:r>
            <w:r w:rsidRPr="008B5F85">
              <w:rPr>
                <w:bCs/>
                <w:sz w:val="24"/>
                <w:szCs w:val="24"/>
              </w:rPr>
              <w:fldChar w:fldCharType="separate"/>
            </w:r>
            <w:r>
              <w:rPr>
                <w:bCs/>
                <w:noProof/>
              </w:rPr>
              <w:t>4</w:t>
            </w:r>
            <w:r w:rsidRPr="008B5F85">
              <w:rPr>
                <w:bCs/>
                <w:sz w:val="24"/>
                <w:szCs w:val="24"/>
              </w:rPr>
              <w:fldChar w:fldCharType="end"/>
            </w:r>
          </w:p>
        </w:sdtContent>
      </w:sdt>
    </w:sdtContent>
  </w:sdt>
  <w:p w14:paraId="6C4B5B3E" w14:textId="4A89A5EB" w:rsidR="00A4151D" w:rsidRPr="005D485C" w:rsidRDefault="00A4151D" w:rsidP="005D485C">
    <w:pPr>
      <w:pStyle w:val="Footer"/>
      <w:tabs>
        <w:tab w:val="clear" w:pos="4513"/>
        <w:tab w:val="clear" w:pos="9026"/>
        <w:tab w:val="left" w:pos="3495"/>
      </w:tabs>
      <w:jc w:val="center"/>
      <w:rPr>
        <w:rFonts w:ascii="Arial" w:hAnsi="Arial" w:cs="Arial"/>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3E20A" w14:textId="77777777" w:rsidR="00C227D9" w:rsidRDefault="00C227D9" w:rsidP="00CC3DAD">
      <w:pPr>
        <w:spacing w:after="0" w:line="240" w:lineRule="auto"/>
      </w:pPr>
      <w:r>
        <w:separator/>
      </w:r>
    </w:p>
  </w:footnote>
  <w:footnote w:type="continuationSeparator" w:id="0">
    <w:p w14:paraId="28E1C508" w14:textId="77777777" w:rsidR="00C227D9" w:rsidRDefault="00C227D9" w:rsidP="00CC3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99EE" w14:textId="49C1AF49" w:rsidR="004901BA" w:rsidRDefault="004901BA">
    <w:pPr>
      <w:pStyle w:val="Header"/>
    </w:pPr>
    <w:r>
      <w:rPr>
        <w:noProof/>
      </w:rPr>
      <mc:AlternateContent>
        <mc:Choice Requires="wps">
          <w:drawing>
            <wp:anchor distT="0" distB="0" distL="0" distR="0" simplePos="0" relativeHeight="251667968" behindDoc="0" locked="0" layoutInCell="1" allowOverlap="1" wp14:anchorId="51F5476B" wp14:editId="717FED8B">
              <wp:simplePos x="635" y="635"/>
              <wp:positionH relativeFrom="page">
                <wp:align>center</wp:align>
              </wp:positionH>
              <wp:positionV relativeFrom="page">
                <wp:align>top</wp:align>
              </wp:positionV>
              <wp:extent cx="443865" cy="443865"/>
              <wp:effectExtent l="0" t="0" r="18415" b="13970"/>
              <wp:wrapNone/>
              <wp:docPr id="58436978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B5FE79" w14:textId="10F0646B" w:rsidR="004901BA" w:rsidRPr="004901BA" w:rsidRDefault="004901BA" w:rsidP="004901BA">
                          <w:pPr>
                            <w:spacing w:after="0"/>
                            <w:rPr>
                              <w:rFonts w:ascii="Arial" w:eastAsia="Arial" w:hAnsi="Arial" w:cs="Arial"/>
                              <w:noProof/>
                              <w:color w:val="000000"/>
                              <w:sz w:val="20"/>
                              <w:szCs w:val="20"/>
                            </w:rPr>
                          </w:pPr>
                          <w:r w:rsidRPr="004901BA">
                            <w:rPr>
                              <w:rFonts w:ascii="Arial" w:eastAsia="Arial" w:hAnsi="Arial" w:cs="Arial"/>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F5476B"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79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70B5FE79" w14:textId="10F0646B" w:rsidR="004901BA" w:rsidRPr="004901BA" w:rsidRDefault="004901BA" w:rsidP="004901BA">
                    <w:pPr>
                      <w:spacing w:after="0"/>
                      <w:rPr>
                        <w:rFonts w:ascii="Arial" w:eastAsia="Arial" w:hAnsi="Arial" w:cs="Arial"/>
                        <w:noProof/>
                        <w:color w:val="000000"/>
                        <w:sz w:val="20"/>
                        <w:szCs w:val="20"/>
                      </w:rPr>
                    </w:pPr>
                    <w:r w:rsidRPr="004901BA">
                      <w:rPr>
                        <w:rFonts w:ascii="Arial" w:eastAsia="Arial" w:hAnsi="Arial" w:cs="Arial"/>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B24D8" w14:textId="1955CB68" w:rsidR="00A4151D" w:rsidRPr="005D485C" w:rsidRDefault="004901BA" w:rsidP="00CC3DAD">
    <w:pPr>
      <w:pStyle w:val="Header"/>
      <w:rPr>
        <w:rFonts w:ascii="Arial" w:hAnsi="Arial" w:cs="Arial"/>
        <w:b/>
        <w:sz w:val="20"/>
        <w:szCs w:val="20"/>
      </w:rPr>
    </w:pPr>
    <w:r>
      <w:rPr>
        <w:rFonts w:ascii="Arial" w:hAnsi="Arial" w:cs="Arial"/>
        <w:b/>
        <w:noProof/>
        <w:lang w:eastAsia="en-GB"/>
      </w:rPr>
      <mc:AlternateContent>
        <mc:Choice Requires="wps">
          <w:drawing>
            <wp:anchor distT="0" distB="0" distL="0" distR="0" simplePos="0" relativeHeight="251668992" behindDoc="0" locked="0" layoutInCell="1" allowOverlap="1" wp14:anchorId="7149051B" wp14:editId="53C8EDB3">
              <wp:simplePos x="635" y="635"/>
              <wp:positionH relativeFrom="page">
                <wp:align>center</wp:align>
              </wp:positionH>
              <wp:positionV relativeFrom="page">
                <wp:align>top</wp:align>
              </wp:positionV>
              <wp:extent cx="443865" cy="443865"/>
              <wp:effectExtent l="0" t="0" r="18415" b="13970"/>
              <wp:wrapNone/>
              <wp:docPr id="99250436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0416EC" w14:textId="2FF04503" w:rsidR="004901BA" w:rsidRPr="004901BA" w:rsidRDefault="004901BA" w:rsidP="004901BA">
                          <w:pPr>
                            <w:spacing w:after="0"/>
                            <w:rPr>
                              <w:rFonts w:ascii="Arial" w:eastAsia="Arial" w:hAnsi="Arial" w:cs="Arial"/>
                              <w:noProof/>
                              <w:color w:val="000000"/>
                              <w:sz w:val="20"/>
                              <w:szCs w:val="20"/>
                            </w:rPr>
                          </w:pPr>
                          <w:r w:rsidRPr="004901BA">
                            <w:rPr>
                              <w:rFonts w:ascii="Arial" w:eastAsia="Arial" w:hAnsi="Arial" w:cs="Arial"/>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49051B"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89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580416EC" w14:textId="2FF04503" w:rsidR="004901BA" w:rsidRPr="004901BA" w:rsidRDefault="004901BA" w:rsidP="004901BA">
                    <w:pPr>
                      <w:spacing w:after="0"/>
                      <w:rPr>
                        <w:rFonts w:ascii="Arial" w:eastAsia="Arial" w:hAnsi="Arial" w:cs="Arial"/>
                        <w:noProof/>
                        <w:color w:val="000000"/>
                        <w:sz w:val="20"/>
                        <w:szCs w:val="20"/>
                      </w:rPr>
                    </w:pPr>
                    <w:r w:rsidRPr="004901BA">
                      <w:rPr>
                        <w:rFonts w:ascii="Arial" w:eastAsia="Arial" w:hAnsi="Arial" w:cs="Arial"/>
                        <w:noProof/>
                        <w:color w:val="000000"/>
                        <w:sz w:val="20"/>
                        <w:szCs w:val="20"/>
                      </w:rPr>
                      <w:t>OFFICIAL</w:t>
                    </w:r>
                  </w:p>
                </w:txbxContent>
              </v:textbox>
              <w10:wrap anchorx="page" anchory="page"/>
            </v:shape>
          </w:pict>
        </mc:Fallback>
      </mc:AlternateContent>
    </w:r>
    <w:r w:rsidR="00A4151D" w:rsidRPr="00CC3DAD">
      <w:rPr>
        <w:rFonts w:ascii="Arial" w:hAnsi="Arial" w:cs="Arial"/>
        <w:b/>
        <w:noProof/>
        <w:lang w:eastAsia="en-GB"/>
      </w:rPr>
      <w:drawing>
        <wp:anchor distT="0" distB="0" distL="114300" distR="114300" simplePos="0" relativeHeight="251665920" behindDoc="1" locked="0" layoutInCell="1" allowOverlap="1" wp14:anchorId="07A5CB69" wp14:editId="7E792447">
          <wp:simplePos x="0" y="0"/>
          <wp:positionH relativeFrom="column">
            <wp:posOffset>-572135</wp:posOffset>
          </wp:positionH>
          <wp:positionV relativeFrom="paragraph">
            <wp:posOffset>-220980</wp:posOffset>
          </wp:positionV>
          <wp:extent cx="1152525" cy="567690"/>
          <wp:effectExtent l="0" t="0" r="9525" b="3810"/>
          <wp:wrapTight wrapText="bothSides">
            <wp:wrapPolygon edited="0">
              <wp:start x="2856" y="0"/>
              <wp:lineTo x="1428" y="1450"/>
              <wp:lineTo x="0" y="7248"/>
              <wp:lineTo x="0" y="18121"/>
              <wp:lineTo x="3213" y="21020"/>
              <wp:lineTo x="4998" y="21020"/>
              <wp:lineTo x="12139" y="21020"/>
              <wp:lineTo x="21421" y="15946"/>
              <wp:lineTo x="21421" y="7973"/>
              <wp:lineTo x="4998" y="0"/>
              <wp:lineTo x="285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567690"/>
                  </a:xfrm>
                  <a:prstGeom prst="rect">
                    <a:avLst/>
                  </a:prstGeom>
                  <a:noFill/>
                </pic:spPr>
              </pic:pic>
            </a:graphicData>
          </a:graphic>
          <wp14:sizeRelH relativeFrom="page">
            <wp14:pctWidth>0</wp14:pctWidth>
          </wp14:sizeRelH>
          <wp14:sizeRelV relativeFrom="page">
            <wp14:pctHeight>0</wp14:pctHeight>
          </wp14:sizeRelV>
        </wp:anchor>
      </w:drawing>
    </w:r>
    <w:r w:rsidR="1DB9AA39" w:rsidRPr="1DB9AA39">
      <w:rPr>
        <w:rFonts w:ascii="Arial" w:hAnsi="Arial" w:cs="Arial"/>
        <w:b/>
        <w:bCs/>
      </w:rPr>
      <w:t xml:space="preserve">                                              </w:t>
    </w:r>
    <w:r w:rsidR="1DB9AA39" w:rsidRPr="1DB9AA39">
      <w:rPr>
        <w:rFonts w:ascii="Arial" w:hAnsi="Arial" w:cs="Arial"/>
        <w:b/>
        <w:bCs/>
        <w:sz w:val="20"/>
        <w:szCs w:val="20"/>
      </w:rPr>
      <w:t xml:space="preserve">                  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0507" w14:textId="62240800" w:rsidR="004901BA" w:rsidRDefault="004901BA">
    <w:pPr>
      <w:pStyle w:val="Header"/>
    </w:pPr>
    <w:r>
      <w:rPr>
        <w:noProof/>
      </w:rPr>
      <mc:AlternateContent>
        <mc:Choice Requires="wps">
          <w:drawing>
            <wp:anchor distT="0" distB="0" distL="0" distR="0" simplePos="0" relativeHeight="251666944" behindDoc="0" locked="0" layoutInCell="1" allowOverlap="1" wp14:anchorId="0672188A" wp14:editId="5E53BDC6">
              <wp:simplePos x="635" y="635"/>
              <wp:positionH relativeFrom="page">
                <wp:align>center</wp:align>
              </wp:positionH>
              <wp:positionV relativeFrom="page">
                <wp:align>top</wp:align>
              </wp:positionV>
              <wp:extent cx="443865" cy="443865"/>
              <wp:effectExtent l="0" t="0" r="18415" b="13970"/>
              <wp:wrapNone/>
              <wp:docPr id="14488902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D5A00D" w14:textId="5969FBFF" w:rsidR="004901BA" w:rsidRPr="004901BA" w:rsidRDefault="004901BA" w:rsidP="004901BA">
                          <w:pPr>
                            <w:spacing w:after="0"/>
                            <w:rPr>
                              <w:rFonts w:ascii="Arial" w:eastAsia="Arial" w:hAnsi="Arial" w:cs="Arial"/>
                              <w:noProof/>
                              <w:color w:val="000000"/>
                              <w:sz w:val="20"/>
                              <w:szCs w:val="20"/>
                            </w:rPr>
                          </w:pPr>
                          <w:r w:rsidRPr="004901BA">
                            <w:rPr>
                              <w:rFonts w:ascii="Arial" w:eastAsia="Arial" w:hAnsi="Arial" w:cs="Arial"/>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72188A"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66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77D5A00D" w14:textId="5969FBFF" w:rsidR="004901BA" w:rsidRPr="004901BA" w:rsidRDefault="004901BA" w:rsidP="004901BA">
                    <w:pPr>
                      <w:spacing w:after="0"/>
                      <w:rPr>
                        <w:rFonts w:ascii="Arial" w:eastAsia="Arial" w:hAnsi="Arial" w:cs="Arial"/>
                        <w:noProof/>
                        <w:color w:val="000000"/>
                        <w:sz w:val="20"/>
                        <w:szCs w:val="20"/>
                      </w:rPr>
                    </w:pPr>
                    <w:r w:rsidRPr="004901BA">
                      <w:rPr>
                        <w:rFonts w:ascii="Arial" w:eastAsia="Arial" w:hAnsi="Arial" w:cs="Arial"/>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0B630A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636FAA"/>
    <w:multiLevelType w:val="hybridMultilevel"/>
    <w:tmpl w:val="5ABC7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E7FFE"/>
    <w:multiLevelType w:val="hybridMultilevel"/>
    <w:tmpl w:val="EF6CB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1D7BF5"/>
    <w:multiLevelType w:val="hybridMultilevel"/>
    <w:tmpl w:val="69F6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346BB2"/>
    <w:multiLevelType w:val="hybridMultilevel"/>
    <w:tmpl w:val="9E4E9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070A2"/>
    <w:multiLevelType w:val="hybridMultilevel"/>
    <w:tmpl w:val="A694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009B3"/>
    <w:multiLevelType w:val="hybridMultilevel"/>
    <w:tmpl w:val="8EDAB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926603"/>
    <w:multiLevelType w:val="hybridMultilevel"/>
    <w:tmpl w:val="7B7EF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7D1ED3"/>
    <w:multiLevelType w:val="hybridMultilevel"/>
    <w:tmpl w:val="0630AE68"/>
    <w:lvl w:ilvl="0" w:tplc="5C2C6928">
      <w:start w:val="1"/>
      <w:numFmt w:val="bullet"/>
      <w:lvlText w:val=""/>
      <w:lvlJc w:val="left"/>
      <w:pPr>
        <w:ind w:left="731" w:hanging="360"/>
      </w:pPr>
      <w:rPr>
        <w:rFonts w:ascii="Symbol" w:hAnsi="Symbol" w:hint="default"/>
        <w:sz w:val="21"/>
        <w:szCs w:val="21"/>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9" w15:restartNumberingAfterBreak="0">
    <w:nsid w:val="43D92DCB"/>
    <w:multiLevelType w:val="hybridMultilevel"/>
    <w:tmpl w:val="37A8B994"/>
    <w:lvl w:ilvl="0" w:tplc="EED61FF0">
      <w:start w:val="1"/>
      <w:numFmt w:val="bullet"/>
      <w:lvlText w:val=""/>
      <w:lvlJc w:val="left"/>
      <w:pPr>
        <w:ind w:left="720" w:hanging="360"/>
      </w:pPr>
      <w:rPr>
        <w:rFonts w:ascii="Symbol" w:hAnsi="Symbol" w:hint="default"/>
        <w:color w:val="000000" w:themeColor="text1"/>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F96FD4"/>
    <w:multiLevelType w:val="hybridMultilevel"/>
    <w:tmpl w:val="FFA03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0E4B4E"/>
    <w:multiLevelType w:val="hybridMultilevel"/>
    <w:tmpl w:val="7882A2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F16727"/>
    <w:multiLevelType w:val="hybridMultilevel"/>
    <w:tmpl w:val="C4A0DF7E"/>
    <w:lvl w:ilvl="0" w:tplc="4234575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9748A4"/>
    <w:multiLevelType w:val="hybridMultilevel"/>
    <w:tmpl w:val="7CC65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B1188B"/>
    <w:multiLevelType w:val="hybridMultilevel"/>
    <w:tmpl w:val="601468AA"/>
    <w:lvl w:ilvl="0" w:tplc="E12ABF60">
      <w:start w:val="1"/>
      <w:numFmt w:val="bullet"/>
      <w:lvlText w:val=""/>
      <w:lvlJc w:val="left"/>
      <w:pPr>
        <w:ind w:left="720" w:hanging="360"/>
      </w:pPr>
      <w:rPr>
        <w:rFonts w:ascii="Symbol" w:hAnsi="Symbol" w:hint="default"/>
        <w:color w:val="auto"/>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A5CAE"/>
    <w:multiLevelType w:val="hybridMultilevel"/>
    <w:tmpl w:val="28D60B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0969368">
    <w:abstractNumId w:val="15"/>
  </w:num>
  <w:num w:numId="2" w16cid:durableId="831602854">
    <w:abstractNumId w:val="11"/>
  </w:num>
  <w:num w:numId="3" w16cid:durableId="1074933195">
    <w:abstractNumId w:val="14"/>
  </w:num>
  <w:num w:numId="4" w16cid:durableId="1608073211">
    <w:abstractNumId w:val="10"/>
  </w:num>
  <w:num w:numId="5" w16cid:durableId="1611624044">
    <w:abstractNumId w:val="8"/>
  </w:num>
  <w:num w:numId="6" w16cid:durableId="725496290">
    <w:abstractNumId w:val="9"/>
  </w:num>
  <w:num w:numId="7" w16cid:durableId="343677292">
    <w:abstractNumId w:val="6"/>
  </w:num>
  <w:num w:numId="8" w16cid:durableId="1023898884">
    <w:abstractNumId w:val="0"/>
  </w:num>
  <w:num w:numId="9" w16cid:durableId="2050835378">
    <w:abstractNumId w:val="5"/>
  </w:num>
  <w:num w:numId="10" w16cid:durableId="1234582926">
    <w:abstractNumId w:val="3"/>
  </w:num>
  <w:num w:numId="11" w16cid:durableId="1058630017">
    <w:abstractNumId w:val="12"/>
  </w:num>
  <w:num w:numId="12" w16cid:durableId="1131552164">
    <w:abstractNumId w:val="13"/>
  </w:num>
  <w:num w:numId="13" w16cid:durableId="943465690">
    <w:abstractNumId w:val="1"/>
  </w:num>
  <w:num w:numId="14" w16cid:durableId="1433741088">
    <w:abstractNumId w:val="4"/>
  </w:num>
  <w:num w:numId="15" w16cid:durableId="178545811">
    <w:abstractNumId w:val="2"/>
  </w:num>
  <w:num w:numId="16" w16cid:durableId="8617428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DAD"/>
    <w:rsid w:val="00013B56"/>
    <w:rsid w:val="0003228E"/>
    <w:rsid w:val="000329BE"/>
    <w:rsid w:val="00037EE4"/>
    <w:rsid w:val="00054F69"/>
    <w:rsid w:val="00066A2E"/>
    <w:rsid w:val="00091E9B"/>
    <w:rsid w:val="0009292E"/>
    <w:rsid w:val="000B318C"/>
    <w:rsid w:val="000D749D"/>
    <w:rsid w:val="000E4E02"/>
    <w:rsid w:val="000E72F8"/>
    <w:rsid w:val="001117A0"/>
    <w:rsid w:val="00117C8D"/>
    <w:rsid w:val="001264A4"/>
    <w:rsid w:val="00126C24"/>
    <w:rsid w:val="0014453B"/>
    <w:rsid w:val="0017461B"/>
    <w:rsid w:val="001F2FFC"/>
    <w:rsid w:val="00201ACD"/>
    <w:rsid w:val="002300D4"/>
    <w:rsid w:val="0024486F"/>
    <w:rsid w:val="00244AEE"/>
    <w:rsid w:val="002666A2"/>
    <w:rsid w:val="002D3B9C"/>
    <w:rsid w:val="002D7415"/>
    <w:rsid w:val="002F3D81"/>
    <w:rsid w:val="00302818"/>
    <w:rsid w:val="00342FA2"/>
    <w:rsid w:val="003524E2"/>
    <w:rsid w:val="00373DED"/>
    <w:rsid w:val="003D36FB"/>
    <w:rsid w:val="003E3B7A"/>
    <w:rsid w:val="00411718"/>
    <w:rsid w:val="00423432"/>
    <w:rsid w:val="004901BA"/>
    <w:rsid w:val="00491FA9"/>
    <w:rsid w:val="004F2B8E"/>
    <w:rsid w:val="005275D9"/>
    <w:rsid w:val="0057644F"/>
    <w:rsid w:val="00582C50"/>
    <w:rsid w:val="0058303F"/>
    <w:rsid w:val="005D141D"/>
    <w:rsid w:val="005D485C"/>
    <w:rsid w:val="006472CA"/>
    <w:rsid w:val="00651044"/>
    <w:rsid w:val="00672780"/>
    <w:rsid w:val="00693B2B"/>
    <w:rsid w:val="006A543A"/>
    <w:rsid w:val="006B512F"/>
    <w:rsid w:val="006E0421"/>
    <w:rsid w:val="00704ACF"/>
    <w:rsid w:val="00712D8C"/>
    <w:rsid w:val="00720E42"/>
    <w:rsid w:val="00752BC2"/>
    <w:rsid w:val="00792B9E"/>
    <w:rsid w:val="00793BD8"/>
    <w:rsid w:val="00803BAB"/>
    <w:rsid w:val="008055B5"/>
    <w:rsid w:val="008349AA"/>
    <w:rsid w:val="008B5F85"/>
    <w:rsid w:val="009408DA"/>
    <w:rsid w:val="00945010"/>
    <w:rsid w:val="009708E2"/>
    <w:rsid w:val="00982E57"/>
    <w:rsid w:val="00A34AD5"/>
    <w:rsid w:val="00A4151D"/>
    <w:rsid w:val="00A445FB"/>
    <w:rsid w:val="00A70899"/>
    <w:rsid w:val="00A72BD4"/>
    <w:rsid w:val="00AC0C44"/>
    <w:rsid w:val="00AE34DC"/>
    <w:rsid w:val="00B13AF9"/>
    <w:rsid w:val="00B17B25"/>
    <w:rsid w:val="00B330A0"/>
    <w:rsid w:val="00B574C9"/>
    <w:rsid w:val="00B834B5"/>
    <w:rsid w:val="00B854D8"/>
    <w:rsid w:val="00BC4137"/>
    <w:rsid w:val="00C13866"/>
    <w:rsid w:val="00C227D9"/>
    <w:rsid w:val="00C357D1"/>
    <w:rsid w:val="00C50A13"/>
    <w:rsid w:val="00C81C2B"/>
    <w:rsid w:val="00CA5C0D"/>
    <w:rsid w:val="00CC3DAD"/>
    <w:rsid w:val="00CD4244"/>
    <w:rsid w:val="00D17D82"/>
    <w:rsid w:val="00DD464F"/>
    <w:rsid w:val="00E41E0F"/>
    <w:rsid w:val="00E440CD"/>
    <w:rsid w:val="00E7208B"/>
    <w:rsid w:val="00E762C5"/>
    <w:rsid w:val="00E90E2C"/>
    <w:rsid w:val="00E95D0B"/>
    <w:rsid w:val="00EB7C2D"/>
    <w:rsid w:val="00EE77D6"/>
    <w:rsid w:val="00EF27DA"/>
    <w:rsid w:val="00F2557C"/>
    <w:rsid w:val="00F76C7F"/>
    <w:rsid w:val="00FE19A2"/>
    <w:rsid w:val="00FF544F"/>
    <w:rsid w:val="0729F6C1"/>
    <w:rsid w:val="11B3054B"/>
    <w:rsid w:val="15A56F98"/>
    <w:rsid w:val="17CF5E19"/>
    <w:rsid w:val="1A6F3B66"/>
    <w:rsid w:val="1DB9AA39"/>
    <w:rsid w:val="2422F7F6"/>
    <w:rsid w:val="2607A01D"/>
    <w:rsid w:val="28D524B4"/>
    <w:rsid w:val="2966F08B"/>
    <w:rsid w:val="2BA90DA6"/>
    <w:rsid w:val="303241A7"/>
    <w:rsid w:val="32B01396"/>
    <w:rsid w:val="3885EF1C"/>
    <w:rsid w:val="427AAF6A"/>
    <w:rsid w:val="42D720A2"/>
    <w:rsid w:val="48D4C750"/>
    <w:rsid w:val="4A1B820A"/>
    <w:rsid w:val="4F9EEE21"/>
    <w:rsid w:val="514476B7"/>
    <w:rsid w:val="5BE539AA"/>
    <w:rsid w:val="5E557506"/>
    <w:rsid w:val="64433580"/>
    <w:rsid w:val="647EEBB5"/>
    <w:rsid w:val="656182F3"/>
    <w:rsid w:val="759BE54A"/>
    <w:rsid w:val="78048336"/>
    <w:rsid w:val="7A647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AD11D"/>
  <w15:docId w15:val="{D6DF0008-238D-41F0-920E-B12DBF23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117C8D"/>
    <w:pPr>
      <w:keepNext/>
      <w:spacing w:after="0" w:line="240" w:lineRule="auto"/>
      <w:outlineLvl w:val="2"/>
    </w:pPr>
    <w:rPr>
      <w:rFonts w:ascii="Arial" w:eastAsia="Times New Roman" w:hAnsi="Arial" w:cs="Times New Roman"/>
      <w:b/>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D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DAD"/>
  </w:style>
  <w:style w:type="paragraph" w:styleId="Footer">
    <w:name w:val="footer"/>
    <w:basedOn w:val="Normal"/>
    <w:link w:val="FooterChar"/>
    <w:uiPriority w:val="99"/>
    <w:unhideWhenUsed/>
    <w:rsid w:val="00CC3D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DAD"/>
  </w:style>
  <w:style w:type="table" w:styleId="TableGrid">
    <w:name w:val="Table Grid"/>
    <w:basedOn w:val="TableNormal"/>
    <w:uiPriority w:val="39"/>
    <w:rsid w:val="00CC3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CC3D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CC3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DAD"/>
    <w:rPr>
      <w:rFonts w:ascii="Segoe UI" w:hAnsi="Segoe UI" w:cs="Segoe UI"/>
      <w:sz w:val="18"/>
      <w:szCs w:val="18"/>
    </w:rPr>
  </w:style>
  <w:style w:type="character" w:styleId="PlaceholderText">
    <w:name w:val="Placeholder Text"/>
    <w:basedOn w:val="DefaultParagraphFont"/>
    <w:uiPriority w:val="99"/>
    <w:semiHidden/>
    <w:rsid w:val="00CC3DAD"/>
    <w:rPr>
      <w:color w:val="808080"/>
    </w:rPr>
  </w:style>
  <w:style w:type="paragraph" w:styleId="ListParagraph">
    <w:name w:val="List Paragraph"/>
    <w:basedOn w:val="Normal"/>
    <w:uiPriority w:val="34"/>
    <w:qFormat/>
    <w:rsid w:val="00CC3DAD"/>
    <w:pPr>
      <w:ind w:left="720"/>
      <w:contextualSpacing/>
    </w:pPr>
  </w:style>
  <w:style w:type="character" w:styleId="Hyperlink">
    <w:name w:val="Hyperlink"/>
    <w:basedOn w:val="DefaultParagraphFont"/>
    <w:uiPriority w:val="99"/>
    <w:unhideWhenUsed/>
    <w:rsid w:val="005D485C"/>
    <w:rPr>
      <w:color w:val="0563C1" w:themeColor="hyperlink"/>
      <w:u w:val="single"/>
    </w:rPr>
  </w:style>
  <w:style w:type="character" w:customStyle="1" w:styleId="UnresolvedMention1">
    <w:name w:val="Unresolved Mention1"/>
    <w:basedOn w:val="DefaultParagraphFont"/>
    <w:uiPriority w:val="99"/>
    <w:semiHidden/>
    <w:unhideWhenUsed/>
    <w:rsid w:val="005D485C"/>
    <w:rPr>
      <w:color w:val="605E5C"/>
      <w:shd w:val="clear" w:color="auto" w:fill="E1DFDD"/>
    </w:rPr>
  </w:style>
  <w:style w:type="table" w:customStyle="1" w:styleId="GridTable1Light-Accent51">
    <w:name w:val="Grid Table 1 Light - Accent 51"/>
    <w:basedOn w:val="TableNormal"/>
    <w:uiPriority w:val="46"/>
    <w:rsid w:val="00712D8C"/>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712D8C"/>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5D141D"/>
    <w:rPr>
      <w:sz w:val="16"/>
      <w:szCs w:val="16"/>
    </w:rPr>
  </w:style>
  <w:style w:type="paragraph" w:styleId="CommentText">
    <w:name w:val="annotation text"/>
    <w:basedOn w:val="Normal"/>
    <w:link w:val="CommentTextChar"/>
    <w:uiPriority w:val="99"/>
    <w:unhideWhenUsed/>
    <w:rsid w:val="005D141D"/>
    <w:pPr>
      <w:spacing w:line="240" w:lineRule="auto"/>
    </w:pPr>
    <w:rPr>
      <w:sz w:val="20"/>
      <w:szCs w:val="20"/>
    </w:rPr>
  </w:style>
  <w:style w:type="character" w:customStyle="1" w:styleId="CommentTextChar">
    <w:name w:val="Comment Text Char"/>
    <w:basedOn w:val="DefaultParagraphFont"/>
    <w:link w:val="CommentText"/>
    <w:uiPriority w:val="99"/>
    <w:rsid w:val="005D141D"/>
    <w:rPr>
      <w:sz w:val="20"/>
      <w:szCs w:val="20"/>
    </w:rPr>
  </w:style>
  <w:style w:type="paragraph" w:styleId="CommentSubject">
    <w:name w:val="annotation subject"/>
    <w:basedOn w:val="CommentText"/>
    <w:next w:val="CommentText"/>
    <w:link w:val="CommentSubjectChar"/>
    <w:uiPriority w:val="99"/>
    <w:semiHidden/>
    <w:unhideWhenUsed/>
    <w:rsid w:val="005D141D"/>
    <w:rPr>
      <w:b/>
      <w:bCs/>
    </w:rPr>
  </w:style>
  <w:style w:type="character" w:customStyle="1" w:styleId="CommentSubjectChar">
    <w:name w:val="Comment Subject Char"/>
    <w:basedOn w:val="CommentTextChar"/>
    <w:link w:val="CommentSubject"/>
    <w:uiPriority w:val="99"/>
    <w:semiHidden/>
    <w:rsid w:val="005D141D"/>
    <w:rPr>
      <w:b/>
      <w:bCs/>
      <w:sz w:val="20"/>
      <w:szCs w:val="20"/>
    </w:rPr>
  </w:style>
  <w:style w:type="paragraph" w:styleId="NormalWeb">
    <w:name w:val="Normal (Web)"/>
    <w:basedOn w:val="Normal"/>
    <w:uiPriority w:val="99"/>
    <w:semiHidden/>
    <w:unhideWhenUsed/>
    <w:rsid w:val="00E41E0F"/>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3Char">
    <w:name w:val="Heading 3 Char"/>
    <w:basedOn w:val="DefaultParagraphFont"/>
    <w:link w:val="Heading3"/>
    <w:rsid w:val="00117C8D"/>
    <w:rPr>
      <w:rFonts w:ascii="Arial" w:eastAsia="Times New Roman" w:hAnsi="Arial" w:cs="Times New Roman"/>
      <w:b/>
      <w:sz w:val="20"/>
      <w:szCs w:val="20"/>
      <w:lang w:val="en-US" w:eastAsia="en-GB"/>
    </w:rPr>
  </w:style>
  <w:style w:type="paragraph" w:customStyle="1" w:styleId="Default">
    <w:name w:val="Default"/>
    <w:rsid w:val="00117C8D"/>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20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HRBC-POLICY-ENGAGEMENT@btp.pnn.police.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50C358C0704280AC001014E631EF70"/>
        <w:category>
          <w:name w:val="General"/>
          <w:gallery w:val="placeholder"/>
        </w:category>
        <w:types>
          <w:type w:val="bbPlcHdr"/>
        </w:types>
        <w:behaviors>
          <w:behavior w:val="content"/>
        </w:behaviors>
        <w:guid w:val="{375B6BD8-89E4-44BD-A4DE-4A3C390ABBC0}"/>
      </w:docPartPr>
      <w:docPartBody>
        <w:p w:rsidR="00B5427B" w:rsidRDefault="00582C50" w:rsidP="00582C50">
          <w:pPr>
            <w:pStyle w:val="B250C358C0704280AC001014E631EF703"/>
          </w:pPr>
          <w:r>
            <w:t xml:space="preserve"> </w:t>
          </w:r>
          <w:r w:rsidRPr="000E72F8">
            <w:rPr>
              <w:rStyle w:val="PlaceholderText"/>
              <w:b/>
            </w:rPr>
            <w:t>Select Vetting Level</w:t>
          </w:r>
        </w:p>
      </w:docPartBody>
    </w:docPart>
    <w:docPart>
      <w:docPartPr>
        <w:name w:val="DC44C19C9B80453281C93165DACDF3E0"/>
        <w:category>
          <w:name w:val="General"/>
          <w:gallery w:val="placeholder"/>
        </w:category>
        <w:types>
          <w:type w:val="bbPlcHdr"/>
        </w:types>
        <w:behaviors>
          <w:behavior w:val="content"/>
        </w:behaviors>
        <w:guid w:val="{CBE5792D-77B4-4C50-A46D-DB485917CA0D}"/>
      </w:docPartPr>
      <w:docPartBody>
        <w:p w:rsidR="00871B45" w:rsidRDefault="00704ACF" w:rsidP="00704ACF">
          <w:pPr>
            <w:pStyle w:val="DC44C19C9B80453281C93165DACDF3E0"/>
          </w:pPr>
          <w:r w:rsidRPr="002069C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5B7"/>
    <w:rsid w:val="0003228E"/>
    <w:rsid w:val="001A7502"/>
    <w:rsid w:val="001E55B7"/>
    <w:rsid w:val="00302818"/>
    <w:rsid w:val="003B14E2"/>
    <w:rsid w:val="00506B79"/>
    <w:rsid w:val="00582992"/>
    <w:rsid w:val="00582C50"/>
    <w:rsid w:val="00704ACF"/>
    <w:rsid w:val="00871B45"/>
    <w:rsid w:val="009E774E"/>
    <w:rsid w:val="00B5427B"/>
    <w:rsid w:val="00B97AF1"/>
    <w:rsid w:val="00CE1F6E"/>
    <w:rsid w:val="00D12938"/>
    <w:rsid w:val="00E82702"/>
    <w:rsid w:val="00F51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4ACF"/>
    <w:rPr>
      <w:color w:val="808080"/>
    </w:rPr>
  </w:style>
  <w:style w:type="paragraph" w:customStyle="1" w:styleId="B250C358C0704280AC001014E631EF703">
    <w:name w:val="B250C358C0704280AC001014E631EF703"/>
    <w:rsid w:val="00582C50"/>
    <w:rPr>
      <w:rFonts w:eastAsiaTheme="minorHAnsi"/>
      <w:lang w:eastAsia="en-US"/>
    </w:rPr>
  </w:style>
  <w:style w:type="paragraph" w:customStyle="1" w:styleId="DC44C19C9B80453281C93165DACDF3E0">
    <w:name w:val="DC44C19C9B80453281C93165DACDF3E0"/>
    <w:rsid w:val="00704A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72b7a7-d101-4c94-8c31-50ea934eea06">
      <Terms xmlns="http://schemas.microsoft.com/office/infopath/2007/PartnerControls"/>
    </lcf76f155ced4ddcb4097134ff3c332f>
    <TaxCatchAll xmlns="d4c6d25a-ea8e-45ba-9b64-9a798374e2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7BED095BF8E84CBC9D7550BC5A94B8" ma:contentTypeVersion="15" ma:contentTypeDescription="Create a new document." ma:contentTypeScope="" ma:versionID="f700757fbba04ca2f789a51661316f6f">
  <xsd:schema xmlns:xsd="http://www.w3.org/2001/XMLSchema" xmlns:xs="http://www.w3.org/2001/XMLSchema" xmlns:p="http://schemas.microsoft.com/office/2006/metadata/properties" xmlns:ns2="1272b7a7-d101-4c94-8c31-50ea934eea06" xmlns:ns3="d4c6d25a-ea8e-45ba-9b64-9a798374e206" xmlns:ns4="1016afc1-3821-47e3-a48e-c151515bed76" targetNamespace="http://schemas.microsoft.com/office/2006/metadata/properties" ma:root="true" ma:fieldsID="0c0b2a310d11ba484fa628cc4ee53f96" ns2:_="" ns3:_="" ns4:_="">
    <xsd:import namespace="1272b7a7-d101-4c94-8c31-50ea934eea06"/>
    <xsd:import namespace="d4c6d25a-ea8e-45ba-9b64-9a798374e206"/>
    <xsd:import namespace="1016afc1-3821-47e3-a48e-c151515bed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2b7a7-d101-4c94-8c31-50ea934ee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d1ee69-0a58-4b06-96c0-8a35818dd3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6d25a-ea8e-45ba-9b64-9a798374e2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06607b-3187-470c-adc5-44db37b468b5}" ma:internalName="TaxCatchAll" ma:showField="CatchAllData" ma:web="1016afc1-3821-47e3-a48e-c151515bed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16afc1-3821-47e3-a48e-c151515bed7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677278-06F9-4C8B-9C45-8B6BA79CC27D}">
  <ds:schemaRefs>
    <ds:schemaRef ds:uri="http://schemas.microsoft.com/office/2006/metadata/properties"/>
    <ds:schemaRef ds:uri="http://schemas.microsoft.com/office/infopath/2007/PartnerControls"/>
    <ds:schemaRef ds:uri="1272b7a7-d101-4c94-8c31-50ea934eea06"/>
    <ds:schemaRef ds:uri="d4c6d25a-ea8e-45ba-9b64-9a798374e206"/>
  </ds:schemaRefs>
</ds:datastoreItem>
</file>

<file path=customXml/itemProps2.xml><?xml version="1.0" encoding="utf-8"?>
<ds:datastoreItem xmlns:ds="http://schemas.openxmlformats.org/officeDocument/2006/customXml" ds:itemID="{7D58EAF1-940E-40F9-9B46-90DA430F021B}">
  <ds:schemaRefs>
    <ds:schemaRef ds:uri="http://schemas.microsoft.com/sharepoint/v3/contenttype/forms"/>
  </ds:schemaRefs>
</ds:datastoreItem>
</file>

<file path=customXml/itemProps3.xml><?xml version="1.0" encoding="utf-8"?>
<ds:datastoreItem xmlns:ds="http://schemas.openxmlformats.org/officeDocument/2006/customXml" ds:itemID="{7F352AAB-E4E8-4621-BB97-B37192C12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2b7a7-d101-4c94-8c31-50ea934eea06"/>
    <ds:schemaRef ds:uri="d4c6d25a-ea8e-45ba-9b64-9a798374e206"/>
    <ds:schemaRef ds:uri="1016afc1-3821-47e3-a48e-c151515bed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1025</Words>
  <Characters>5844</Characters>
  <Application>Microsoft Office Word</Application>
  <DocSecurity>0</DocSecurity>
  <Lines>48</Lines>
  <Paragraphs>13</Paragraphs>
  <ScaleCrop>false</ScaleCrop>
  <Company>British Transport Police</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Policy Team</dc:creator>
  <cp:keywords/>
  <dc:description/>
  <cp:lastModifiedBy>Rajdeep Bhambra [1339]</cp:lastModifiedBy>
  <cp:revision>2</cp:revision>
  <dcterms:created xsi:type="dcterms:W3CDTF">2026-05-05T10:26:00Z</dcterms:created>
  <dcterms:modified xsi:type="dcterms:W3CDTF">2026-05-05T10:26:00Z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0x0101007B7BED095BF8E84CBC9D7550BC5A94B8</vt:lpwstr>
  </property>
  <property fmtid="{D5CDD505-2E9C-101B-9397-08002B2CF9AE}" pid="3" name="Order">
    <vt:r8>52500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_ColorHex">
    <vt:lpwstr/>
  </property>
  <property fmtid="{D5CDD505-2E9C-101B-9397-08002B2CF9AE}" pid="12" name="_Emoji">
    <vt:lpwstr/>
  </property>
  <property fmtid="{D5CDD505-2E9C-101B-9397-08002B2CF9AE}" pid="13" name="_ColorTag">
    <vt:lpwstr/>
  </property>
  <property fmtid="{D5CDD505-2E9C-101B-9397-08002B2CF9AE}" pid="14" name="ClassificationContentMarkingHeaderShapeIds">
    <vt:lpwstr>565c4f69,22d4c674,3b286a2e</vt:lpwstr>
  </property>
  <property fmtid="{D5CDD505-2E9C-101B-9397-08002B2CF9AE}" pid="15" name="ClassificationContentMarkingHeaderFontProps">
    <vt:lpwstr>#000000,10,Arial</vt:lpwstr>
  </property>
  <property fmtid="{D5CDD505-2E9C-101B-9397-08002B2CF9AE}" pid="16" name="ClassificationContentMarkingHeaderText">
    <vt:lpwstr>OFFICIAL</vt:lpwstr>
  </property>
  <property fmtid="{D5CDD505-2E9C-101B-9397-08002B2CF9AE}" pid="17" name="MSIP_Label_4ab42cd7-a999-4825-bc59-943051981318_Enabled">
    <vt:lpwstr>true</vt:lpwstr>
  </property>
  <property fmtid="{D5CDD505-2E9C-101B-9397-08002B2CF9AE}" pid="18" name="MSIP_Label_4ab42cd7-a999-4825-bc59-943051981318_SetDate">
    <vt:lpwstr>2023-12-19T14:37:18Z</vt:lpwstr>
  </property>
  <property fmtid="{D5CDD505-2E9C-101B-9397-08002B2CF9AE}" pid="19" name="MSIP_Label_4ab42cd7-a999-4825-bc59-943051981318_Method">
    <vt:lpwstr>Standard</vt:lpwstr>
  </property>
  <property fmtid="{D5CDD505-2E9C-101B-9397-08002B2CF9AE}" pid="20" name="MSIP_Label_4ab42cd7-a999-4825-bc59-943051981318_Name">
    <vt:lpwstr>4ab42cd7-a999-4825-bc59-943051981318</vt:lpwstr>
  </property>
  <property fmtid="{D5CDD505-2E9C-101B-9397-08002B2CF9AE}" pid="21" name="MSIP_Label_4ab42cd7-a999-4825-bc59-943051981318_SiteId">
    <vt:lpwstr>eb2bff6b-272a-4866-93ba-80cbe481fd29</vt:lpwstr>
  </property>
  <property fmtid="{D5CDD505-2E9C-101B-9397-08002B2CF9AE}" pid="22" name="MSIP_Label_4ab42cd7-a999-4825-bc59-943051981318_ActionId">
    <vt:lpwstr>9586f388-2b74-479c-a6d1-4f46b95be7d4</vt:lpwstr>
  </property>
  <property fmtid="{D5CDD505-2E9C-101B-9397-08002B2CF9AE}" pid="23" name="MSIP_Label_4ab42cd7-a999-4825-bc59-943051981318_ContentBits">
    <vt:lpwstr>1</vt:lpwstr>
  </property>
</Properties>
</file>