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6E92" w14:textId="77777777" w:rsidR="00E41E0F"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p w14:paraId="5C4D9A9F" w14:textId="77777777" w:rsidR="007158BC" w:rsidRPr="007158BC" w:rsidRDefault="007158BC" w:rsidP="007158BC">
      <w:pPr>
        <w:spacing w:after="0" w:line="240" w:lineRule="auto"/>
        <w:rPr>
          <w:sz w:val="20"/>
          <w:szCs w:val="20"/>
        </w:rPr>
      </w:pPr>
      <w:r w:rsidRPr="007158BC">
        <w:rPr>
          <w:sz w:val="20"/>
          <w:szCs w:val="20"/>
        </w:rPr>
        <w:t>Job descriptions should be no more than four pages when complete.</w:t>
      </w:r>
      <w:r w:rsidR="00D63D56" w:rsidRPr="00D63D56">
        <w:t xml:space="preserve"> </w:t>
      </w:r>
      <w:r w:rsidR="00D63D56">
        <w:rPr>
          <w:sz w:val="20"/>
          <w:szCs w:val="20"/>
        </w:rPr>
        <w:t xml:space="preserve">In line with the Welsh Language </w:t>
      </w:r>
      <w:proofErr w:type="gramStart"/>
      <w:r w:rsidR="00D63D56">
        <w:rPr>
          <w:sz w:val="20"/>
          <w:szCs w:val="20"/>
        </w:rPr>
        <w:t>Act</w:t>
      </w:r>
      <w:proofErr w:type="gramEnd"/>
      <w:r w:rsidR="00D63D56">
        <w:rPr>
          <w:sz w:val="20"/>
          <w:szCs w:val="20"/>
        </w:rPr>
        <w:t xml:space="preserve"> you need</w:t>
      </w:r>
      <w:r w:rsidR="00D63D56" w:rsidRPr="00D63D56">
        <w:rPr>
          <w:sz w:val="20"/>
          <w:szCs w:val="20"/>
        </w:rPr>
        <w:t xml:space="preserve"> to consider if </w:t>
      </w:r>
      <w:proofErr w:type="spellStart"/>
      <w:r w:rsidR="00D63D56" w:rsidRPr="00D63D56">
        <w:rPr>
          <w:sz w:val="20"/>
          <w:szCs w:val="20"/>
        </w:rPr>
        <w:t>welsh</w:t>
      </w:r>
      <w:proofErr w:type="spellEnd"/>
      <w:r w:rsidR="00D63D56" w:rsidRPr="00D63D56">
        <w:rPr>
          <w:sz w:val="20"/>
          <w:szCs w:val="20"/>
        </w:rPr>
        <w:t xml:space="preserve"> is required for the role and complete as necessary.</w:t>
      </w:r>
    </w:p>
    <w:p w14:paraId="2831BFD2" w14:textId="77777777" w:rsidR="007158BC" w:rsidRDefault="007158BC" w:rsidP="007158BC">
      <w:pPr>
        <w:spacing w:after="0" w:line="240" w:lineRule="auto"/>
        <w:jc w:val="both"/>
        <w:rPr>
          <w:sz w:val="20"/>
          <w:szCs w:val="20"/>
        </w:rPr>
      </w:pPr>
    </w:p>
    <w:p w14:paraId="1798B103" w14:textId="77777777" w:rsidR="007158BC" w:rsidRPr="007158BC" w:rsidRDefault="007158BC" w:rsidP="007158BC">
      <w:pPr>
        <w:spacing w:after="0" w:line="240" w:lineRule="auto"/>
        <w:jc w:val="both"/>
        <w:rPr>
          <w:b/>
          <w:sz w:val="20"/>
          <w:szCs w:val="20"/>
        </w:rPr>
      </w:pPr>
      <w:r w:rsidRPr="007158BC">
        <w:rPr>
          <w:b/>
          <w:sz w:val="20"/>
          <w:szCs w:val="20"/>
        </w:rPr>
        <w:t xml:space="preserve">Where you are amending an existing job description you </w:t>
      </w:r>
      <w:r w:rsidRPr="007158BC">
        <w:rPr>
          <w:b/>
          <w:sz w:val="20"/>
          <w:szCs w:val="20"/>
          <w:u w:val="single"/>
        </w:rPr>
        <w:t>must</w:t>
      </w:r>
      <w:r w:rsidRPr="007158BC">
        <w:rPr>
          <w:b/>
          <w:sz w:val="20"/>
          <w:szCs w:val="20"/>
        </w:rPr>
        <w:t xml:space="preserve"> make the changes using Track Changes.</w:t>
      </w:r>
    </w:p>
    <w:p w14:paraId="57CB6BC6" w14:textId="77777777" w:rsidR="007158BC" w:rsidRPr="00423432" w:rsidRDefault="007158BC" w:rsidP="007158BC">
      <w:pPr>
        <w:spacing w:after="0" w:line="240" w:lineRule="auto"/>
        <w:jc w:val="both"/>
        <w:rPr>
          <w:sz w:val="20"/>
          <w:szCs w:val="20"/>
        </w:rPr>
      </w:pPr>
    </w:p>
    <w:p w14:paraId="31F260CC" w14:textId="77777777" w:rsidR="007158BC" w:rsidRPr="00423432" w:rsidRDefault="007158BC" w:rsidP="007158BC">
      <w:pPr>
        <w:pStyle w:val="CommentText"/>
        <w:jc w:val="both"/>
      </w:pPr>
      <w:r w:rsidRPr="00423432">
        <w:t xml:space="preserve">Once you have decided what role you require within your team / department structure, you need to articulate this into a job description. This needs to be a specific description of the role, including the responsibilities that the </w:t>
      </w:r>
      <w:proofErr w:type="gramStart"/>
      <w:r w:rsidRPr="00423432">
        <w:t>job-holder</w:t>
      </w:r>
      <w:proofErr w:type="gramEnd"/>
      <w:r w:rsidRPr="00423432">
        <w:t xml:space="preserve"> will carry out as well as what qualifications and skills they will require to fulfil the role. Please </w:t>
      </w:r>
      <w:proofErr w:type="gramStart"/>
      <w:r w:rsidRPr="00423432">
        <w:t>note:</w:t>
      </w:r>
      <w:proofErr w:type="gramEnd"/>
      <w:r w:rsidRPr="00423432">
        <w:t xml:space="preserve"> job description should not be based on an individual but on the role the business requires.</w:t>
      </w:r>
    </w:p>
    <w:p w14:paraId="3A785218" w14:textId="77777777" w:rsidR="007158BC" w:rsidRPr="007158BC" w:rsidRDefault="007158BC" w:rsidP="0029139B">
      <w:pPr>
        <w:spacing w:line="240" w:lineRule="auto"/>
        <w:rPr>
          <w:sz w:val="20"/>
          <w:szCs w:val="20"/>
        </w:rPr>
      </w:pPr>
      <w:r w:rsidRPr="00423432">
        <w:rPr>
          <w:sz w:val="20"/>
          <w:szCs w:val="20"/>
        </w:rPr>
        <w:t>Job descriptions must be accurate and created before the recruitment process.</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4A3580B3"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34F23058" w14:textId="77777777" w:rsidR="00CD4244" w:rsidRPr="00423432" w:rsidRDefault="002D7415" w:rsidP="00CD4244">
            <w:pPr>
              <w:rPr>
                <w:sz w:val="26"/>
                <w:szCs w:val="26"/>
              </w:rPr>
            </w:pPr>
            <w:proofErr w:type="gramStart"/>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w:t>
            </w:r>
            <w:proofErr w:type="gramEnd"/>
            <w:r w:rsidR="00CD4244" w:rsidRPr="00423432">
              <w:rPr>
                <w:color w:val="2F5496" w:themeColor="accent1" w:themeShade="BF"/>
                <w:sz w:val="26"/>
                <w:szCs w:val="26"/>
              </w:rPr>
              <w:t xml:space="preserve"> Details</w:t>
            </w:r>
          </w:p>
        </w:tc>
      </w:tr>
      <w:tr w:rsidR="00CD4244" w14:paraId="596C274C"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01973FFA" w14:textId="201477F7" w:rsidR="00CD4244" w:rsidRPr="00342FA2" w:rsidRDefault="00CD4244" w:rsidP="00CD4244">
            <w:pPr>
              <w:rPr>
                <w:b w:val="0"/>
              </w:rPr>
            </w:pPr>
            <w:r w:rsidRPr="00342FA2">
              <w:rPr>
                <w:b w:val="0"/>
              </w:rPr>
              <w:t xml:space="preserve">Job Title: </w:t>
            </w:r>
            <w:r w:rsidR="00712C24">
              <w:rPr>
                <w:b w:val="0"/>
              </w:rPr>
              <w:t>Police</w:t>
            </w:r>
            <w:r w:rsidR="00F16E4F">
              <w:rPr>
                <w:b w:val="0"/>
              </w:rPr>
              <w:t xml:space="preserve"> Driving Instructor</w:t>
            </w:r>
            <w:r w:rsidR="00571298">
              <w:rPr>
                <w:b w:val="0"/>
              </w:rPr>
              <w:t xml:space="preserve"> (Police Staff)</w:t>
            </w:r>
          </w:p>
        </w:tc>
        <w:tc>
          <w:tcPr>
            <w:tcW w:w="3114" w:type="dxa"/>
            <w:shd w:val="clear" w:color="auto" w:fill="FFFFFF" w:themeFill="background1"/>
          </w:tcPr>
          <w:p w14:paraId="227E1158" w14:textId="2F25EE7D"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EA55A2" w:rsidRPr="00EA55A2">
              <w:t>B001</w:t>
            </w:r>
          </w:p>
        </w:tc>
      </w:tr>
      <w:tr w:rsidR="00CD4244" w14:paraId="753E19D2"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52C7B25" w14:textId="5257B519" w:rsidR="00CD4244" w:rsidRPr="00342FA2" w:rsidRDefault="00CD4244" w:rsidP="00CD4244">
            <w:pPr>
              <w:rPr>
                <w:b w:val="0"/>
              </w:rPr>
            </w:pPr>
            <w:r w:rsidRPr="00342FA2">
              <w:rPr>
                <w:b w:val="0"/>
              </w:rPr>
              <w:t>Department</w:t>
            </w:r>
            <w:r w:rsidR="001A0F4D">
              <w:rPr>
                <w:b w:val="0"/>
              </w:rPr>
              <w:t>: Learning and Development</w:t>
            </w:r>
          </w:p>
        </w:tc>
        <w:tc>
          <w:tcPr>
            <w:tcW w:w="3114" w:type="dxa"/>
            <w:shd w:val="clear" w:color="auto" w:fill="FFFFFF" w:themeFill="background1"/>
          </w:tcPr>
          <w:p w14:paraId="367D0539" w14:textId="1E409B78"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Division:</w:t>
            </w:r>
            <w:r w:rsidR="006922EA">
              <w:t xml:space="preserve"> A Division (L&amp;D)</w:t>
            </w:r>
          </w:p>
        </w:tc>
      </w:tr>
      <w:tr w:rsidR="00CD4244" w14:paraId="2851BC50"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717D61" w14:textId="79551B87" w:rsidR="00CD4244" w:rsidRPr="00342FA2" w:rsidRDefault="00CD4244" w:rsidP="00CD4244">
            <w:pPr>
              <w:rPr>
                <w:b w:val="0"/>
              </w:rPr>
            </w:pPr>
            <w:r w:rsidRPr="00342FA2">
              <w:rPr>
                <w:b w:val="0"/>
              </w:rPr>
              <w:t>Reports to:</w:t>
            </w:r>
            <w:r w:rsidR="00401915">
              <w:rPr>
                <w:b w:val="0"/>
              </w:rPr>
              <w:t xml:space="preserve"> Team Leader</w:t>
            </w:r>
            <w:r w:rsidR="007F2D7D">
              <w:rPr>
                <w:b w:val="0"/>
              </w:rPr>
              <w:t xml:space="preserve"> Driver Training</w:t>
            </w:r>
          </w:p>
        </w:tc>
        <w:tc>
          <w:tcPr>
            <w:tcW w:w="3114" w:type="dxa"/>
            <w:shd w:val="clear" w:color="auto" w:fill="FFFFFF" w:themeFill="background1"/>
          </w:tcPr>
          <w:p w14:paraId="1EE3E841" w14:textId="3BE5F04B"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Contract Type:</w:t>
            </w:r>
            <w:r w:rsidR="006922EA">
              <w:t xml:space="preserve"> Permanent</w:t>
            </w:r>
          </w:p>
        </w:tc>
      </w:tr>
      <w:tr w:rsidR="00CD4244" w14:paraId="5FE8D857"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2B21377" w14:textId="4D5C171C" w:rsidR="00CD4244" w:rsidRPr="00342FA2" w:rsidRDefault="00CD4244" w:rsidP="00CD4244">
            <w:pPr>
              <w:rPr>
                <w:b w:val="0"/>
              </w:rPr>
            </w:pPr>
            <w:r w:rsidRPr="00342FA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512D87" w:rsidRPr="0029139B">
                  <w:rPr>
                    <w:b w:val="0"/>
                    <w:bCs w:val="0"/>
                  </w:rPr>
                  <w:t>Recruit Vetting</w:t>
                </w:r>
              </w:sdtContent>
            </w:sdt>
          </w:p>
        </w:tc>
        <w:tc>
          <w:tcPr>
            <w:tcW w:w="3114" w:type="dxa"/>
            <w:shd w:val="clear" w:color="auto" w:fill="FFFFFF" w:themeFill="background1"/>
          </w:tcPr>
          <w:p w14:paraId="282649C5" w14:textId="2BE1A7B1" w:rsidR="0057644F" w:rsidRPr="00342FA2" w:rsidRDefault="00CD4244" w:rsidP="006922EA">
            <w:pPr>
              <w:cnfStyle w:val="000000000000" w:firstRow="0" w:lastRow="0" w:firstColumn="0" w:lastColumn="0" w:oddVBand="0" w:evenVBand="0" w:oddHBand="0" w:evenHBand="0" w:firstRowFirstColumn="0" w:firstRowLastColumn="0" w:lastRowFirstColumn="0" w:lastRowLastColumn="0"/>
            </w:pPr>
            <w:r w:rsidRPr="00342FA2">
              <w:t>Number</w:t>
            </w:r>
            <w:r w:rsidR="003D36FB" w:rsidRPr="00342FA2">
              <w:t>s in Post</w:t>
            </w:r>
            <w:r w:rsidRPr="0057644F">
              <w:rPr>
                <w:color w:val="767171" w:themeColor="background2" w:themeShade="80"/>
              </w:rPr>
              <w:t>:</w:t>
            </w:r>
            <w:r w:rsidR="0057644F" w:rsidRPr="000E72F8">
              <w:rPr>
                <w:color w:val="767171" w:themeColor="background2" w:themeShade="80"/>
                <w:sz w:val="20"/>
                <w:szCs w:val="20"/>
              </w:rPr>
              <w:t xml:space="preserve"> </w:t>
            </w:r>
            <w:r w:rsidR="00411841">
              <w:rPr>
                <w:bCs/>
                <w:color w:val="767171" w:themeColor="background2" w:themeShade="80"/>
                <w:sz w:val="20"/>
                <w:szCs w:val="20"/>
              </w:rPr>
              <w:t>3</w:t>
            </w:r>
          </w:p>
        </w:tc>
      </w:tr>
      <w:tr w:rsidR="00B34041" w14:paraId="2BA01223" w14:textId="77777777" w:rsidTr="00B3404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2C07047" w14:textId="150CFF86" w:rsidR="00B34041" w:rsidRPr="00342FA2" w:rsidRDefault="00B34041" w:rsidP="00CD4244">
            <w:r>
              <w:rPr>
                <w:b w:val="0"/>
              </w:rPr>
              <w:t>Welsh language required</w:t>
            </w:r>
            <w:sdt>
              <w:sdtPr>
                <w:alias w:val="Yes/No"/>
                <w:tag w:val="Yes/No"/>
                <w:id w:val="1098844179"/>
                <w:placeholder>
                  <w:docPart w:val="BAAC0C232C0B49298CB9EE4E7B0E4946"/>
                </w:placeholder>
                <w:dropDownList>
                  <w:listItem w:displayText="Yes" w:value="Yes"/>
                  <w:listItem w:displayText="No" w:value="No"/>
                </w:dropDownList>
              </w:sdtPr>
              <w:sdtEndPr/>
              <w:sdtContent>
                <w:r w:rsidR="00512D87">
                  <w:t>No</w:t>
                </w:r>
              </w:sdtContent>
            </w:sdt>
          </w:p>
        </w:tc>
      </w:tr>
      <w:tr w:rsidR="00E90E2C" w14:paraId="77354432"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36E480FD" w14:textId="77777777" w:rsidR="00E90E2C" w:rsidRPr="00AC0C44" w:rsidRDefault="002D7415" w:rsidP="002D7415">
            <w:pPr>
              <w:rPr>
                <w:b w:val="0"/>
                <w:bCs w:val="0"/>
                <w:color w:val="2F5496" w:themeColor="accent1" w:themeShade="BF"/>
                <w:sz w:val="26"/>
                <w:szCs w:val="26"/>
              </w:rPr>
            </w:pPr>
            <w:proofErr w:type="gramStart"/>
            <w:r w:rsidRPr="00423432">
              <w:rPr>
                <w:color w:val="2F5496" w:themeColor="accent1" w:themeShade="BF"/>
                <w:sz w:val="26"/>
                <w:szCs w:val="26"/>
              </w:rPr>
              <w:t xml:space="preserve">B  </w:t>
            </w:r>
            <w:r w:rsidR="00E90E2C" w:rsidRPr="00423432">
              <w:rPr>
                <w:color w:val="2F5496" w:themeColor="accent1" w:themeShade="BF"/>
                <w:sz w:val="26"/>
                <w:szCs w:val="26"/>
              </w:rPr>
              <w:t>Purpose</w:t>
            </w:r>
            <w:proofErr w:type="gramEnd"/>
            <w:r w:rsidR="00E90E2C" w:rsidRPr="00423432">
              <w:rPr>
                <w:color w:val="2F5496" w:themeColor="accent1" w:themeShade="BF"/>
                <w:sz w:val="26"/>
                <w:szCs w:val="26"/>
              </w:rPr>
              <w:t xml:space="preserve"> of the Post</w:t>
            </w:r>
          </w:p>
        </w:tc>
      </w:tr>
      <w:tr w:rsidR="00AC0C44" w14:paraId="56523F31"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51862DA5" w14:textId="77777777" w:rsidR="00AC0C44" w:rsidRDefault="00AC0C44" w:rsidP="002D7415">
            <w:pPr>
              <w:rPr>
                <w:b w:val="0"/>
                <w:bCs w:val="0"/>
                <w:color w:val="2F5496" w:themeColor="accent1" w:themeShade="BF"/>
                <w:sz w:val="26"/>
                <w:szCs w:val="26"/>
              </w:rPr>
            </w:pPr>
          </w:p>
          <w:tbl>
            <w:tblPr>
              <w:tblpPr w:leftFromText="45" w:rightFromText="45" w:vertAnchor="text"/>
              <w:tblW w:w="4950" w:type="pct"/>
              <w:tblCellSpacing w:w="0" w:type="dxa"/>
              <w:tblCellMar>
                <w:left w:w="0" w:type="dxa"/>
                <w:right w:w="0" w:type="dxa"/>
              </w:tblCellMar>
              <w:tblLook w:val="04A0" w:firstRow="1" w:lastRow="0" w:firstColumn="1" w:lastColumn="0" w:noHBand="0" w:noVBand="1"/>
            </w:tblPr>
            <w:tblGrid>
              <w:gridCol w:w="9605"/>
            </w:tblGrid>
            <w:tr w:rsidR="00512D87" w14:paraId="3D06EC8D" w14:textId="77777777" w:rsidTr="007A5F42">
              <w:trPr>
                <w:trHeight w:val="340"/>
                <w:tblCellSpacing w:w="0" w:type="dxa"/>
              </w:trPr>
              <w:tc>
                <w:tcPr>
                  <w:tcW w:w="11850" w:type="dxa"/>
                  <w:tcMar>
                    <w:top w:w="30" w:type="dxa"/>
                    <w:left w:w="30" w:type="dxa"/>
                    <w:bottom w:w="30" w:type="dxa"/>
                    <w:right w:w="30" w:type="dxa"/>
                  </w:tcMar>
                  <w:vAlign w:val="center"/>
                </w:tcPr>
                <w:p w14:paraId="100C257D" w14:textId="4847E3DA" w:rsidR="003D1F79" w:rsidRPr="003D1F79" w:rsidRDefault="00EB1203" w:rsidP="00512D87">
                  <w:pPr>
                    <w:rPr>
                      <w:rFonts w:ascii="Tahoma" w:eastAsia="Times New Roman" w:hAnsi="Tahoma" w:cs="Tahoma"/>
                      <w:color w:val="000000"/>
                      <w:sz w:val="20"/>
                      <w:szCs w:val="20"/>
                    </w:rPr>
                  </w:pPr>
                  <w:r>
                    <w:rPr>
                      <w:rFonts w:ascii="Tahoma" w:eastAsia="Times New Roman" w:hAnsi="Tahoma" w:cs="Tahoma"/>
                      <w:color w:val="000000"/>
                      <w:sz w:val="20"/>
                      <w:szCs w:val="20"/>
                    </w:rPr>
                    <w:t>This role is critical to ensuring legal compliance with the legislative requirements of Section 19 of the Road Safety Act, Police Protection Bill, Health and Safety at Work Act and PUWER (Provision and Use of Work Equipment Regulations). The role is critical to BTP achieving and maintaining its operational response capability, training, and reaccrediting drivers</w:t>
                  </w:r>
                  <w:r w:rsidR="006259C0">
                    <w:rPr>
                      <w:rFonts w:ascii="Tahoma" w:eastAsia="Times New Roman" w:hAnsi="Tahoma" w:cs="Tahoma"/>
                      <w:color w:val="000000"/>
                      <w:sz w:val="20"/>
                      <w:szCs w:val="20"/>
                    </w:rPr>
                    <w:t xml:space="preserve"> and instructors</w:t>
                  </w:r>
                  <w:r>
                    <w:rPr>
                      <w:rFonts w:ascii="Tahoma" w:eastAsia="Times New Roman" w:hAnsi="Tahoma" w:cs="Tahoma"/>
                      <w:color w:val="000000"/>
                      <w:sz w:val="20"/>
                      <w:szCs w:val="20"/>
                    </w:rPr>
                    <w:t xml:space="preserve"> in accordance with the forces Strategic Training Requirement. Instructors will p</w:t>
                  </w:r>
                  <w:r w:rsidR="00653942">
                    <w:rPr>
                      <w:rFonts w:ascii="Tahoma" w:eastAsia="Times New Roman" w:hAnsi="Tahoma" w:cs="Tahoma"/>
                      <w:color w:val="000000"/>
                      <w:sz w:val="20"/>
                      <w:szCs w:val="20"/>
                    </w:rPr>
                    <w:t xml:space="preserve">lan, </w:t>
                  </w:r>
                  <w:r w:rsidR="00955820">
                    <w:rPr>
                      <w:rFonts w:ascii="Tahoma" w:eastAsia="Times New Roman" w:hAnsi="Tahoma" w:cs="Tahoma"/>
                      <w:color w:val="000000"/>
                      <w:sz w:val="20"/>
                      <w:szCs w:val="20"/>
                    </w:rPr>
                    <w:t>design,</w:t>
                  </w:r>
                  <w:r w:rsidR="00653942">
                    <w:rPr>
                      <w:rFonts w:ascii="Tahoma" w:eastAsia="Times New Roman" w:hAnsi="Tahoma" w:cs="Tahoma"/>
                      <w:color w:val="000000"/>
                      <w:sz w:val="20"/>
                      <w:szCs w:val="20"/>
                    </w:rPr>
                    <w:t xml:space="preserve"> and deliver a range of driving courses to National Standards for Police Driving</w:t>
                  </w:r>
                  <w:r w:rsidR="006259C0">
                    <w:rPr>
                      <w:rFonts w:ascii="Tahoma" w:eastAsia="Times New Roman" w:hAnsi="Tahoma" w:cs="Tahoma"/>
                      <w:color w:val="000000"/>
                      <w:sz w:val="20"/>
                      <w:szCs w:val="20"/>
                    </w:rPr>
                    <w:t>,</w:t>
                  </w:r>
                  <w:r w:rsidR="00653942">
                    <w:rPr>
                      <w:rFonts w:ascii="Tahoma" w:eastAsia="Times New Roman" w:hAnsi="Tahoma" w:cs="Tahoma"/>
                      <w:color w:val="000000"/>
                      <w:sz w:val="20"/>
                      <w:szCs w:val="20"/>
                    </w:rPr>
                    <w:t xml:space="preserve"> </w:t>
                  </w:r>
                  <w:r w:rsidR="007F2D7D">
                    <w:rPr>
                      <w:rFonts w:ascii="Tahoma" w:eastAsia="Times New Roman" w:hAnsi="Tahoma" w:cs="Tahoma"/>
                      <w:color w:val="000000"/>
                      <w:sz w:val="20"/>
                      <w:szCs w:val="20"/>
                    </w:rPr>
                    <w:t>Specialist driver</w:t>
                  </w:r>
                  <w:r w:rsidR="00653942">
                    <w:rPr>
                      <w:rFonts w:ascii="Tahoma" w:eastAsia="Times New Roman" w:hAnsi="Tahoma" w:cs="Tahoma"/>
                      <w:color w:val="000000"/>
                      <w:sz w:val="20"/>
                      <w:szCs w:val="20"/>
                    </w:rPr>
                    <w:t xml:space="preserve"> training courses</w:t>
                  </w:r>
                  <w:r w:rsidR="006259C0">
                    <w:rPr>
                      <w:rFonts w:ascii="Tahoma" w:eastAsia="Times New Roman" w:hAnsi="Tahoma" w:cs="Tahoma"/>
                      <w:color w:val="000000"/>
                      <w:sz w:val="20"/>
                      <w:szCs w:val="20"/>
                    </w:rPr>
                    <w:t xml:space="preserve"> and Instructors</w:t>
                  </w:r>
                  <w:r w:rsidR="00653942">
                    <w:rPr>
                      <w:rFonts w:ascii="Tahoma" w:eastAsia="Times New Roman" w:hAnsi="Tahoma" w:cs="Tahoma"/>
                      <w:color w:val="000000"/>
                      <w:sz w:val="20"/>
                      <w:szCs w:val="20"/>
                    </w:rPr>
                    <w:t>, ensuring compliance with legislation, current</w:t>
                  </w:r>
                  <w:r w:rsidR="003D1F79">
                    <w:rPr>
                      <w:rFonts w:ascii="Tahoma" w:eastAsia="Times New Roman" w:hAnsi="Tahoma" w:cs="Tahoma"/>
                      <w:color w:val="000000"/>
                      <w:sz w:val="20"/>
                      <w:szCs w:val="20"/>
                    </w:rPr>
                    <w:t xml:space="preserve"> College of Policing</w:t>
                  </w:r>
                  <w:r w:rsidR="007F2D7D">
                    <w:rPr>
                      <w:rFonts w:ascii="Tahoma" w:eastAsia="Times New Roman" w:hAnsi="Tahoma" w:cs="Tahoma"/>
                      <w:color w:val="000000"/>
                      <w:sz w:val="20"/>
                      <w:szCs w:val="20"/>
                    </w:rPr>
                    <w:t xml:space="preserve"> Authorised Professional Practice</w:t>
                  </w:r>
                  <w:r w:rsidR="003D1F79">
                    <w:rPr>
                      <w:rFonts w:ascii="Tahoma" w:eastAsia="Times New Roman" w:hAnsi="Tahoma" w:cs="Tahoma"/>
                      <w:color w:val="000000"/>
                      <w:sz w:val="20"/>
                      <w:szCs w:val="20"/>
                    </w:rPr>
                    <w:t xml:space="preserve"> and</w:t>
                  </w:r>
                  <w:r w:rsidR="00653942">
                    <w:rPr>
                      <w:rFonts w:ascii="Tahoma" w:eastAsia="Times New Roman" w:hAnsi="Tahoma" w:cs="Tahoma"/>
                      <w:color w:val="000000"/>
                      <w:sz w:val="20"/>
                      <w:szCs w:val="20"/>
                    </w:rPr>
                    <w:t xml:space="preserve"> NPCC guidelines and </w:t>
                  </w:r>
                  <w:r>
                    <w:rPr>
                      <w:rFonts w:ascii="Tahoma" w:eastAsia="Times New Roman" w:hAnsi="Tahoma" w:cs="Tahoma"/>
                      <w:color w:val="000000"/>
                      <w:sz w:val="20"/>
                      <w:szCs w:val="20"/>
                    </w:rPr>
                    <w:t>BTP</w:t>
                  </w:r>
                  <w:r w:rsidR="00653942">
                    <w:rPr>
                      <w:rFonts w:ascii="Tahoma" w:eastAsia="Times New Roman" w:hAnsi="Tahoma" w:cs="Tahoma"/>
                      <w:color w:val="000000"/>
                      <w:sz w:val="20"/>
                      <w:szCs w:val="20"/>
                    </w:rPr>
                    <w:t xml:space="preserve"> Policy</w:t>
                  </w:r>
                  <w:r w:rsidR="003D1F79">
                    <w:rPr>
                      <w:rFonts w:ascii="Tahoma" w:eastAsia="Times New Roman" w:hAnsi="Tahoma" w:cs="Tahoma"/>
                      <w:color w:val="000000"/>
                      <w:sz w:val="20"/>
                      <w:szCs w:val="20"/>
                    </w:rPr>
                    <w:t>.</w:t>
                  </w:r>
                </w:p>
              </w:tc>
            </w:tr>
          </w:tbl>
          <w:p w14:paraId="60D7EAA9" w14:textId="77777777" w:rsidR="00AC0C44" w:rsidRPr="00423432" w:rsidRDefault="00AC0C44" w:rsidP="002D7415">
            <w:pPr>
              <w:rPr>
                <w:color w:val="2F5496" w:themeColor="accent1" w:themeShade="BF"/>
                <w:sz w:val="26"/>
                <w:szCs w:val="26"/>
              </w:rPr>
            </w:pPr>
          </w:p>
        </w:tc>
      </w:tr>
      <w:tr w:rsidR="00E90E2C" w14:paraId="37A1C2F6"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C4F26ED" w14:textId="77777777" w:rsidR="00E90E2C" w:rsidRPr="00FE19A2" w:rsidRDefault="002D7415" w:rsidP="00E90E2C">
            <w:pPr>
              <w:rPr>
                <w:b w:val="0"/>
                <w:bCs w:val="0"/>
                <w:color w:val="2F5496" w:themeColor="accent1" w:themeShade="BF"/>
                <w:sz w:val="26"/>
                <w:szCs w:val="26"/>
              </w:rPr>
            </w:pPr>
            <w:proofErr w:type="gramStart"/>
            <w:r w:rsidRPr="00FE19A2">
              <w:rPr>
                <w:color w:val="2F5496" w:themeColor="accent1" w:themeShade="BF"/>
                <w:sz w:val="26"/>
                <w:szCs w:val="26"/>
              </w:rPr>
              <w:t xml:space="preserve">C  </w:t>
            </w:r>
            <w:r w:rsidR="00E90E2C" w:rsidRPr="00FE19A2">
              <w:rPr>
                <w:color w:val="2F5496" w:themeColor="accent1" w:themeShade="BF"/>
                <w:sz w:val="26"/>
                <w:szCs w:val="26"/>
              </w:rPr>
              <w:t>Dimensions</w:t>
            </w:r>
            <w:proofErr w:type="gramEnd"/>
            <w:r w:rsidR="00E90E2C" w:rsidRPr="00FE19A2">
              <w:rPr>
                <w:color w:val="2F5496" w:themeColor="accent1" w:themeShade="BF"/>
                <w:sz w:val="26"/>
                <w:szCs w:val="26"/>
              </w:rPr>
              <w:t xml:space="preserve"> of the Post</w:t>
            </w:r>
          </w:p>
          <w:p w14:paraId="739509B1" w14:textId="77777777" w:rsidR="00E90E2C" w:rsidRPr="00FE19A2" w:rsidRDefault="00E90E2C" w:rsidP="002D7415">
            <w:pPr>
              <w:rPr>
                <w:b w:val="0"/>
                <w:sz w:val="19"/>
                <w:szCs w:val="19"/>
              </w:rPr>
            </w:pPr>
          </w:p>
        </w:tc>
      </w:tr>
      <w:tr w:rsidR="00AC0C44" w14:paraId="0B5D2378"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522ECDBA" w14:textId="6FB0C46C" w:rsidR="00512D87" w:rsidRDefault="00512D87" w:rsidP="00512D87">
            <w:pPr>
              <w:tabs>
                <w:tab w:val="center" w:pos="4428"/>
              </w:tabs>
              <w:spacing w:before="40" w:after="40"/>
              <w:rPr>
                <w:rFonts w:ascii="Tahoma" w:hAnsi="Tahoma" w:cs="Tahoma"/>
                <w:b w:val="0"/>
                <w:bCs w:val="0"/>
                <w:color w:val="000000"/>
                <w:sz w:val="20"/>
                <w:szCs w:val="20"/>
              </w:rPr>
            </w:pPr>
          </w:p>
          <w:p w14:paraId="6B6C434A" w14:textId="3F1D13B2" w:rsidR="00105DCB" w:rsidRDefault="00105DCB" w:rsidP="00512D87">
            <w:pPr>
              <w:tabs>
                <w:tab w:val="center" w:pos="4428"/>
              </w:tabs>
              <w:spacing w:before="40" w:after="40"/>
              <w:rPr>
                <w:rFonts w:ascii="Tahoma" w:hAnsi="Tahoma" w:cs="Tahoma"/>
                <w:color w:val="000000"/>
                <w:sz w:val="20"/>
                <w:szCs w:val="20"/>
              </w:rPr>
            </w:pPr>
            <w:r>
              <w:rPr>
                <w:rFonts w:ascii="Tahoma" w:hAnsi="Tahoma" w:cs="Tahoma"/>
                <w:b w:val="0"/>
                <w:bCs w:val="0"/>
                <w:color w:val="000000"/>
                <w:sz w:val="20"/>
                <w:szCs w:val="20"/>
              </w:rPr>
              <w:t>Financial – None</w:t>
            </w:r>
          </w:p>
          <w:p w14:paraId="2CD74B50" w14:textId="59895CDE" w:rsidR="00105DCB" w:rsidRDefault="00105DCB" w:rsidP="00512D87">
            <w:pPr>
              <w:tabs>
                <w:tab w:val="center" w:pos="4428"/>
              </w:tabs>
              <w:spacing w:before="40" w:after="40"/>
              <w:rPr>
                <w:rFonts w:ascii="Tahoma" w:hAnsi="Tahoma" w:cs="Tahoma"/>
                <w:color w:val="000000"/>
                <w:sz w:val="20"/>
                <w:szCs w:val="20"/>
              </w:rPr>
            </w:pPr>
          </w:p>
          <w:p w14:paraId="05BC9C40" w14:textId="491F12C6" w:rsidR="00105DCB" w:rsidRDefault="00105DCB" w:rsidP="00512D87">
            <w:pPr>
              <w:tabs>
                <w:tab w:val="center" w:pos="4428"/>
              </w:tabs>
              <w:spacing w:before="40" w:after="40"/>
              <w:rPr>
                <w:rFonts w:ascii="Tahoma" w:hAnsi="Tahoma" w:cs="Tahoma"/>
                <w:color w:val="000000"/>
                <w:sz w:val="20"/>
                <w:szCs w:val="20"/>
              </w:rPr>
            </w:pPr>
            <w:r>
              <w:rPr>
                <w:rFonts w:ascii="Tahoma" w:hAnsi="Tahoma" w:cs="Tahoma"/>
                <w:b w:val="0"/>
                <w:bCs w:val="0"/>
                <w:color w:val="000000"/>
                <w:sz w:val="20"/>
                <w:szCs w:val="20"/>
              </w:rPr>
              <w:t xml:space="preserve">Staff Responsibilities – Internal and external students (instruction, </w:t>
            </w:r>
            <w:r w:rsidR="00955820">
              <w:rPr>
                <w:rFonts w:ascii="Tahoma" w:hAnsi="Tahoma" w:cs="Tahoma"/>
                <w:b w:val="0"/>
                <w:bCs w:val="0"/>
                <w:color w:val="000000"/>
                <w:sz w:val="20"/>
                <w:szCs w:val="20"/>
              </w:rPr>
              <w:t>safety,</w:t>
            </w:r>
            <w:r>
              <w:rPr>
                <w:rFonts w:ascii="Tahoma" w:hAnsi="Tahoma" w:cs="Tahoma"/>
                <w:b w:val="0"/>
                <w:bCs w:val="0"/>
                <w:color w:val="000000"/>
                <w:sz w:val="20"/>
                <w:szCs w:val="20"/>
              </w:rPr>
              <w:t xml:space="preserve"> and wellbeing)</w:t>
            </w:r>
          </w:p>
          <w:p w14:paraId="609BE894" w14:textId="58366449" w:rsidR="00105DCB" w:rsidRDefault="00105DCB" w:rsidP="00512D87">
            <w:pPr>
              <w:tabs>
                <w:tab w:val="center" w:pos="4428"/>
              </w:tabs>
              <w:spacing w:before="40" w:after="40"/>
              <w:rPr>
                <w:rFonts w:ascii="Tahoma" w:hAnsi="Tahoma" w:cs="Tahoma"/>
                <w:color w:val="000000"/>
                <w:sz w:val="20"/>
                <w:szCs w:val="20"/>
              </w:rPr>
            </w:pPr>
          </w:p>
          <w:p w14:paraId="39B21B4A" w14:textId="41585E72" w:rsidR="00105DCB" w:rsidRPr="00105DCB" w:rsidRDefault="00105DCB" w:rsidP="00512D87">
            <w:pPr>
              <w:tabs>
                <w:tab w:val="center" w:pos="4428"/>
              </w:tabs>
              <w:spacing w:before="40" w:after="40"/>
              <w:rPr>
                <w:rFonts w:ascii="Tahoma" w:hAnsi="Tahoma" w:cs="Tahoma"/>
                <w:b w:val="0"/>
                <w:bCs w:val="0"/>
                <w:color w:val="000000"/>
                <w:sz w:val="20"/>
                <w:szCs w:val="20"/>
              </w:rPr>
            </w:pPr>
            <w:r>
              <w:rPr>
                <w:rFonts w:ascii="Tahoma" w:hAnsi="Tahoma" w:cs="Tahoma"/>
                <w:b w:val="0"/>
                <w:bCs w:val="0"/>
                <w:color w:val="000000"/>
                <w:sz w:val="20"/>
                <w:szCs w:val="20"/>
              </w:rPr>
              <w:t>Contractual - None</w:t>
            </w:r>
          </w:p>
          <w:p w14:paraId="047D06EA" w14:textId="77777777" w:rsidR="00982273" w:rsidRPr="00512D87" w:rsidRDefault="00982273" w:rsidP="00512D87">
            <w:pPr>
              <w:tabs>
                <w:tab w:val="center" w:pos="4428"/>
              </w:tabs>
              <w:spacing w:before="40" w:after="40"/>
              <w:rPr>
                <w:rFonts w:ascii="Tahoma" w:hAnsi="Tahoma" w:cs="Tahoma"/>
                <w:b w:val="0"/>
                <w:bCs w:val="0"/>
                <w:color w:val="000000"/>
                <w:sz w:val="20"/>
                <w:szCs w:val="20"/>
              </w:rPr>
            </w:pPr>
          </w:p>
          <w:p w14:paraId="7C98C226" w14:textId="4BD32036" w:rsidR="00512D87" w:rsidRPr="00512D87" w:rsidRDefault="00512D87" w:rsidP="00512D87">
            <w:pPr>
              <w:rPr>
                <w:b w:val="0"/>
                <w:bCs w:val="0"/>
                <w:color w:val="2F5496" w:themeColor="accent1" w:themeShade="BF"/>
                <w:sz w:val="26"/>
                <w:szCs w:val="26"/>
              </w:rPr>
            </w:pPr>
          </w:p>
        </w:tc>
      </w:tr>
      <w:tr w:rsidR="00E90E2C" w14:paraId="4F9F4CC7"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0F266938" w14:textId="7FD946F6" w:rsidR="00E90E2C" w:rsidRPr="00AC0C44" w:rsidRDefault="00512D87" w:rsidP="00AC0C44">
            <w:pPr>
              <w:rPr>
                <w:b w:val="0"/>
                <w:bCs w:val="0"/>
                <w:color w:val="2F5496" w:themeColor="accent1" w:themeShade="BF"/>
                <w:sz w:val="26"/>
                <w:szCs w:val="26"/>
              </w:rPr>
            </w:pPr>
            <w:r w:rsidRPr="002F3D81">
              <w:rPr>
                <w:color w:val="2F5496" w:themeColor="accent1" w:themeShade="BF"/>
                <w:sz w:val="26"/>
                <w:szCs w:val="26"/>
              </w:rPr>
              <w:t xml:space="preserve">D </w:t>
            </w:r>
            <w:r>
              <w:rPr>
                <w:color w:val="2F5496" w:themeColor="accent1" w:themeShade="BF"/>
                <w:sz w:val="26"/>
                <w:szCs w:val="26"/>
              </w:rPr>
              <w:t>Principal</w:t>
            </w:r>
            <w:r w:rsidR="00E90E2C" w:rsidRPr="002F3D81">
              <w:rPr>
                <w:color w:val="2F5496" w:themeColor="accent1" w:themeShade="BF"/>
                <w:sz w:val="26"/>
                <w:szCs w:val="26"/>
              </w:rPr>
              <w:t xml:space="preserve"> Accountabilitie</w:t>
            </w:r>
            <w:r w:rsidR="00AC0C44">
              <w:rPr>
                <w:color w:val="2F5496" w:themeColor="accent1" w:themeShade="BF"/>
                <w:sz w:val="26"/>
                <w:szCs w:val="26"/>
              </w:rPr>
              <w:t>s</w:t>
            </w:r>
          </w:p>
        </w:tc>
      </w:tr>
      <w:tr w:rsidR="00E90E2C" w14:paraId="04CFD942" w14:textId="77777777" w:rsidTr="00AC0C44">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67A186E1" w14:textId="77777777" w:rsidR="00B0637F" w:rsidRPr="0029139B" w:rsidRDefault="00B0637F" w:rsidP="00B0637F">
            <w:pPr>
              <w:pStyle w:val="ListParagraph"/>
              <w:rPr>
                <w:rFonts w:ascii="Tahoma" w:eastAsia="Calibri" w:hAnsi="Tahoma" w:cs="Tahoma"/>
                <w:b w:val="0"/>
                <w:bCs w:val="0"/>
                <w:color w:val="000000"/>
                <w:sz w:val="20"/>
                <w:szCs w:val="20"/>
                <w:lang w:eastAsia="en-GB"/>
              </w:rPr>
            </w:pPr>
          </w:p>
          <w:p w14:paraId="226E5266" w14:textId="46C42CE8" w:rsidR="009714FC" w:rsidRPr="0029139B" w:rsidRDefault="009714FC" w:rsidP="009714FC">
            <w:pPr>
              <w:rPr>
                <w:rFonts w:ascii="Tahoma" w:eastAsia="Calibri" w:hAnsi="Tahoma" w:cs="Tahoma"/>
                <w:b w:val="0"/>
                <w:bCs w:val="0"/>
                <w:color w:val="000000"/>
                <w:sz w:val="20"/>
                <w:szCs w:val="20"/>
                <w:lang w:eastAsia="en-GB"/>
              </w:rPr>
            </w:pPr>
            <w:r w:rsidRPr="0029139B">
              <w:rPr>
                <w:rFonts w:ascii="Tahoma" w:eastAsia="Calibri" w:hAnsi="Tahoma" w:cs="Tahoma"/>
                <w:b w:val="0"/>
                <w:bCs w:val="0"/>
                <w:color w:val="000000"/>
                <w:sz w:val="20"/>
                <w:szCs w:val="20"/>
                <w:lang w:eastAsia="en-GB"/>
              </w:rPr>
              <w:t>Deliver driver training to operational police officers</w:t>
            </w:r>
            <w:r w:rsidR="007F2D7D">
              <w:rPr>
                <w:rFonts w:ascii="Tahoma" w:eastAsia="Calibri" w:hAnsi="Tahoma" w:cs="Tahoma"/>
                <w:b w:val="0"/>
                <w:bCs w:val="0"/>
                <w:color w:val="000000"/>
                <w:sz w:val="20"/>
                <w:szCs w:val="20"/>
                <w:lang w:eastAsia="en-GB"/>
              </w:rPr>
              <w:t xml:space="preserve"> and police staff</w:t>
            </w:r>
            <w:r w:rsidRPr="0029139B">
              <w:rPr>
                <w:rFonts w:ascii="Tahoma" w:eastAsia="Calibri" w:hAnsi="Tahoma" w:cs="Tahoma"/>
                <w:b w:val="0"/>
                <w:bCs w:val="0"/>
                <w:color w:val="000000"/>
                <w:sz w:val="20"/>
                <w:szCs w:val="20"/>
                <w:lang w:eastAsia="en-GB"/>
              </w:rPr>
              <w:t xml:space="preserve"> within the Force to comply with National Police </w:t>
            </w:r>
            <w:r w:rsidR="007F2D7D">
              <w:rPr>
                <w:rFonts w:ascii="Tahoma" w:eastAsia="Calibri" w:hAnsi="Tahoma" w:cs="Tahoma"/>
                <w:b w:val="0"/>
                <w:bCs w:val="0"/>
                <w:color w:val="000000"/>
                <w:sz w:val="20"/>
                <w:szCs w:val="20"/>
                <w:lang w:eastAsia="en-GB"/>
              </w:rPr>
              <w:t>D</w:t>
            </w:r>
            <w:r w:rsidRPr="0029139B">
              <w:rPr>
                <w:rFonts w:ascii="Tahoma" w:eastAsia="Calibri" w:hAnsi="Tahoma" w:cs="Tahoma"/>
                <w:b w:val="0"/>
                <w:bCs w:val="0"/>
                <w:color w:val="000000"/>
                <w:sz w:val="20"/>
                <w:szCs w:val="20"/>
                <w:lang w:eastAsia="en-GB"/>
              </w:rPr>
              <w:t xml:space="preserve">riving </w:t>
            </w:r>
            <w:r w:rsidR="007F2D7D">
              <w:rPr>
                <w:rFonts w:ascii="Tahoma" w:eastAsia="Calibri" w:hAnsi="Tahoma" w:cs="Tahoma"/>
                <w:b w:val="0"/>
                <w:bCs w:val="0"/>
                <w:color w:val="000000"/>
                <w:sz w:val="20"/>
                <w:szCs w:val="20"/>
                <w:lang w:eastAsia="en-GB"/>
              </w:rPr>
              <w:t>S</w:t>
            </w:r>
            <w:r w:rsidRPr="0029139B">
              <w:rPr>
                <w:rFonts w:ascii="Tahoma" w:eastAsia="Calibri" w:hAnsi="Tahoma" w:cs="Tahoma"/>
                <w:b w:val="0"/>
                <w:bCs w:val="0"/>
                <w:color w:val="000000"/>
                <w:sz w:val="20"/>
                <w:szCs w:val="20"/>
                <w:lang w:eastAsia="en-GB"/>
              </w:rPr>
              <w:t xml:space="preserve">tandards in compliance with </w:t>
            </w:r>
            <w:r w:rsidR="007F2D7D">
              <w:rPr>
                <w:rFonts w:ascii="Tahoma" w:eastAsia="Calibri" w:hAnsi="Tahoma" w:cs="Tahoma"/>
                <w:b w:val="0"/>
                <w:bCs w:val="0"/>
                <w:color w:val="000000"/>
                <w:sz w:val="20"/>
                <w:szCs w:val="20"/>
                <w:lang w:eastAsia="en-GB"/>
              </w:rPr>
              <w:t>College of Policing APP</w:t>
            </w:r>
            <w:r w:rsidRPr="0029139B">
              <w:rPr>
                <w:rFonts w:ascii="Tahoma" w:eastAsia="Calibri" w:hAnsi="Tahoma" w:cs="Tahoma"/>
                <w:b w:val="0"/>
                <w:bCs w:val="0"/>
                <w:color w:val="000000"/>
                <w:sz w:val="20"/>
                <w:szCs w:val="20"/>
                <w:lang w:eastAsia="en-GB"/>
              </w:rPr>
              <w:t xml:space="preserve">, </w:t>
            </w:r>
            <w:r w:rsidR="007F2D7D">
              <w:rPr>
                <w:rFonts w:ascii="Tahoma" w:eastAsia="Calibri" w:hAnsi="Tahoma" w:cs="Tahoma"/>
                <w:b w:val="0"/>
                <w:bCs w:val="0"/>
                <w:color w:val="000000"/>
                <w:sz w:val="20"/>
                <w:szCs w:val="20"/>
                <w:lang w:eastAsia="en-GB"/>
              </w:rPr>
              <w:t>NPCC guidance and legislation</w:t>
            </w:r>
            <w:r w:rsidRPr="0029139B">
              <w:rPr>
                <w:rFonts w:ascii="Tahoma" w:eastAsia="Calibri" w:hAnsi="Tahoma" w:cs="Tahoma"/>
                <w:b w:val="0"/>
                <w:bCs w:val="0"/>
                <w:color w:val="000000"/>
                <w:sz w:val="20"/>
                <w:szCs w:val="20"/>
                <w:lang w:eastAsia="en-GB"/>
              </w:rPr>
              <w:t>, ensuring the individual courses attendees needs are fully met</w:t>
            </w:r>
            <w:r w:rsidR="007F2D7D">
              <w:rPr>
                <w:rFonts w:ascii="Tahoma" w:eastAsia="Calibri" w:hAnsi="Tahoma" w:cs="Tahoma"/>
                <w:b w:val="0"/>
                <w:bCs w:val="0"/>
                <w:color w:val="000000"/>
                <w:sz w:val="20"/>
                <w:szCs w:val="20"/>
                <w:lang w:eastAsia="en-GB"/>
              </w:rPr>
              <w:t xml:space="preserve">, and relevant </w:t>
            </w:r>
            <w:r w:rsidR="00E82873">
              <w:rPr>
                <w:rFonts w:ascii="Tahoma" w:eastAsia="Calibri" w:hAnsi="Tahoma" w:cs="Tahoma"/>
                <w:b w:val="0"/>
                <w:bCs w:val="0"/>
                <w:color w:val="000000"/>
                <w:sz w:val="20"/>
                <w:szCs w:val="20"/>
                <w:lang w:eastAsia="en-GB"/>
              </w:rPr>
              <w:t>occupational and operational standards are achieved.</w:t>
            </w:r>
          </w:p>
          <w:p w14:paraId="6DACFFA6" w14:textId="5A76A086" w:rsidR="009714FC" w:rsidRPr="0029139B" w:rsidRDefault="009714FC" w:rsidP="009714FC">
            <w:pPr>
              <w:rPr>
                <w:rFonts w:ascii="Tahoma" w:eastAsia="Calibri" w:hAnsi="Tahoma" w:cs="Tahoma"/>
                <w:b w:val="0"/>
                <w:bCs w:val="0"/>
                <w:color w:val="000000"/>
                <w:sz w:val="20"/>
                <w:szCs w:val="20"/>
                <w:lang w:eastAsia="en-GB"/>
              </w:rPr>
            </w:pPr>
            <w:r w:rsidRPr="0029139B">
              <w:rPr>
                <w:rFonts w:ascii="Tahoma" w:eastAsia="Calibri" w:hAnsi="Tahoma" w:cs="Tahoma"/>
                <w:b w:val="0"/>
                <w:bCs w:val="0"/>
                <w:color w:val="000000"/>
                <w:sz w:val="20"/>
                <w:szCs w:val="20"/>
                <w:lang w:eastAsia="en-GB"/>
              </w:rPr>
              <w:t> </w:t>
            </w:r>
          </w:p>
          <w:p w14:paraId="71AEEC05" w14:textId="16DB6163" w:rsidR="009714FC" w:rsidRPr="0029139B" w:rsidRDefault="009714FC" w:rsidP="0029139B">
            <w:pPr>
              <w:pStyle w:val="ListParagraph"/>
              <w:numPr>
                <w:ilvl w:val="0"/>
                <w:numId w:val="23"/>
              </w:numPr>
              <w:rPr>
                <w:rFonts w:ascii="Tahoma" w:eastAsia="Calibri" w:hAnsi="Tahoma" w:cs="Tahoma"/>
                <w:b w:val="0"/>
                <w:bCs w:val="0"/>
                <w:color w:val="000000"/>
                <w:sz w:val="20"/>
                <w:szCs w:val="20"/>
                <w:lang w:eastAsia="en-GB"/>
              </w:rPr>
            </w:pPr>
            <w:r w:rsidRPr="0029139B">
              <w:rPr>
                <w:rFonts w:ascii="Tahoma" w:eastAsia="Calibri" w:hAnsi="Tahoma" w:cs="Tahoma"/>
                <w:b w:val="0"/>
                <w:bCs w:val="0"/>
                <w:color w:val="000000"/>
                <w:sz w:val="20"/>
                <w:szCs w:val="20"/>
                <w:lang w:eastAsia="en-GB"/>
              </w:rPr>
              <w:lastRenderedPageBreak/>
              <w:t>Maintain all driver training vehicles ensuring that they are kept in excellent condition, setting an example to students as to how they are expected to maintain vehicles in their care. This will include ensuring the vehicles comply with driving safety standards and with construction and use regulations.</w:t>
            </w:r>
          </w:p>
          <w:p w14:paraId="1F17E808" w14:textId="77777777" w:rsidR="009714FC" w:rsidRPr="0029139B" w:rsidRDefault="009714FC" w:rsidP="0029139B">
            <w:pPr>
              <w:rPr>
                <w:rFonts w:ascii="Tahoma" w:eastAsia="Calibri" w:hAnsi="Tahoma" w:cs="Tahoma"/>
                <w:b w:val="0"/>
                <w:bCs w:val="0"/>
                <w:color w:val="000000"/>
                <w:sz w:val="20"/>
                <w:szCs w:val="20"/>
                <w:lang w:eastAsia="en-GB"/>
              </w:rPr>
            </w:pPr>
          </w:p>
          <w:p w14:paraId="3013AA5B" w14:textId="1EB52699" w:rsidR="009714FC" w:rsidRPr="0029139B" w:rsidRDefault="009714FC" w:rsidP="0029139B">
            <w:pPr>
              <w:pStyle w:val="ListParagraph"/>
              <w:numPr>
                <w:ilvl w:val="0"/>
                <w:numId w:val="23"/>
              </w:numPr>
              <w:rPr>
                <w:rFonts w:ascii="Tahoma" w:eastAsia="Calibri" w:hAnsi="Tahoma" w:cs="Tahoma"/>
                <w:b w:val="0"/>
                <w:bCs w:val="0"/>
                <w:color w:val="000000"/>
                <w:sz w:val="20"/>
                <w:szCs w:val="20"/>
                <w:lang w:eastAsia="en-GB"/>
              </w:rPr>
            </w:pPr>
            <w:r w:rsidRPr="0029139B">
              <w:rPr>
                <w:rFonts w:ascii="Tahoma" w:eastAsia="Calibri" w:hAnsi="Tahoma" w:cs="Tahoma"/>
                <w:b w:val="0"/>
                <w:bCs w:val="0"/>
                <w:color w:val="000000"/>
                <w:sz w:val="20"/>
                <w:szCs w:val="20"/>
                <w:lang w:eastAsia="en-GB"/>
              </w:rPr>
              <w:t xml:space="preserve">Plan, design and deliver </w:t>
            </w:r>
            <w:r w:rsidR="00E82873">
              <w:rPr>
                <w:rFonts w:ascii="Tahoma" w:eastAsia="Calibri" w:hAnsi="Tahoma" w:cs="Tahoma"/>
                <w:b w:val="0"/>
                <w:bCs w:val="0"/>
                <w:color w:val="000000"/>
                <w:sz w:val="20"/>
                <w:szCs w:val="20"/>
                <w:lang w:eastAsia="en-GB"/>
              </w:rPr>
              <w:t>standard, advanced</w:t>
            </w:r>
            <w:r w:rsidR="006259C0">
              <w:rPr>
                <w:rFonts w:ascii="Tahoma" w:eastAsia="Calibri" w:hAnsi="Tahoma" w:cs="Tahoma"/>
                <w:b w:val="0"/>
                <w:bCs w:val="0"/>
                <w:color w:val="000000"/>
                <w:sz w:val="20"/>
                <w:szCs w:val="20"/>
                <w:lang w:eastAsia="en-GB"/>
              </w:rPr>
              <w:t>,</w:t>
            </w:r>
            <w:r w:rsidR="00E82873">
              <w:rPr>
                <w:rFonts w:ascii="Tahoma" w:eastAsia="Calibri" w:hAnsi="Tahoma" w:cs="Tahoma"/>
                <w:b w:val="0"/>
                <w:bCs w:val="0"/>
                <w:color w:val="000000"/>
                <w:sz w:val="20"/>
                <w:szCs w:val="20"/>
                <w:lang w:eastAsia="en-GB"/>
              </w:rPr>
              <w:t xml:space="preserve"> specialist driving courses</w:t>
            </w:r>
            <w:r w:rsidR="006259C0">
              <w:rPr>
                <w:rFonts w:ascii="Tahoma" w:eastAsia="Calibri" w:hAnsi="Tahoma" w:cs="Tahoma"/>
                <w:b w:val="0"/>
                <w:bCs w:val="0"/>
                <w:color w:val="000000"/>
                <w:sz w:val="20"/>
                <w:szCs w:val="20"/>
                <w:lang w:eastAsia="en-GB"/>
              </w:rPr>
              <w:t xml:space="preserve"> and driving instructors, ensuring</w:t>
            </w:r>
            <w:r w:rsidRPr="0029139B">
              <w:rPr>
                <w:rFonts w:ascii="Tahoma" w:eastAsia="Calibri" w:hAnsi="Tahoma" w:cs="Tahoma"/>
                <w:b w:val="0"/>
                <w:bCs w:val="0"/>
                <w:color w:val="000000"/>
                <w:sz w:val="20"/>
                <w:szCs w:val="20"/>
                <w:lang w:eastAsia="en-GB"/>
              </w:rPr>
              <w:t xml:space="preserve"> that instruction takes account of individual needs</w:t>
            </w:r>
            <w:r w:rsidR="00E82873">
              <w:rPr>
                <w:rFonts w:ascii="Tahoma" w:eastAsia="Calibri" w:hAnsi="Tahoma" w:cs="Tahoma"/>
                <w:b w:val="0"/>
                <w:bCs w:val="0"/>
                <w:color w:val="000000"/>
                <w:sz w:val="20"/>
                <w:szCs w:val="20"/>
                <w:lang w:eastAsia="en-GB"/>
              </w:rPr>
              <w:t>, whilst delivering against the national driving curriculum set by the College and NPCC.</w:t>
            </w:r>
          </w:p>
          <w:p w14:paraId="39EF32B6" w14:textId="77777777" w:rsidR="009714FC" w:rsidRPr="0029139B" w:rsidRDefault="009714FC" w:rsidP="0029139B">
            <w:pPr>
              <w:rPr>
                <w:rFonts w:ascii="Tahoma" w:eastAsia="Calibri" w:hAnsi="Tahoma" w:cs="Tahoma"/>
                <w:b w:val="0"/>
                <w:bCs w:val="0"/>
                <w:color w:val="000000"/>
                <w:sz w:val="20"/>
                <w:szCs w:val="20"/>
                <w:lang w:eastAsia="en-GB"/>
              </w:rPr>
            </w:pPr>
          </w:p>
          <w:p w14:paraId="603EB359" w14:textId="41FDEDA2" w:rsidR="009714FC" w:rsidRPr="00E82873" w:rsidRDefault="009714FC" w:rsidP="0029139B">
            <w:pPr>
              <w:pStyle w:val="ListParagraph"/>
              <w:numPr>
                <w:ilvl w:val="0"/>
                <w:numId w:val="23"/>
              </w:numPr>
              <w:rPr>
                <w:rFonts w:ascii="Tahoma" w:eastAsia="Calibri" w:hAnsi="Tahoma" w:cs="Tahoma"/>
                <w:b w:val="0"/>
                <w:bCs w:val="0"/>
                <w:color w:val="000000"/>
                <w:sz w:val="20"/>
                <w:szCs w:val="20"/>
                <w:lang w:eastAsia="en-GB"/>
              </w:rPr>
            </w:pPr>
            <w:r w:rsidRPr="0029139B">
              <w:rPr>
                <w:rFonts w:ascii="Tahoma" w:eastAsia="Calibri" w:hAnsi="Tahoma" w:cs="Tahoma"/>
                <w:b w:val="0"/>
                <w:bCs w:val="0"/>
                <w:color w:val="000000"/>
                <w:sz w:val="20"/>
                <w:szCs w:val="20"/>
                <w:lang w:eastAsia="en-GB"/>
              </w:rPr>
              <w:t xml:space="preserve">Complete assessments for all students on </w:t>
            </w:r>
            <w:r w:rsidR="00E82873">
              <w:rPr>
                <w:rFonts w:ascii="Tahoma" w:eastAsia="Calibri" w:hAnsi="Tahoma" w:cs="Tahoma"/>
                <w:b w:val="0"/>
                <w:bCs w:val="0"/>
                <w:color w:val="000000"/>
                <w:sz w:val="20"/>
                <w:szCs w:val="20"/>
                <w:lang w:eastAsia="en-GB"/>
              </w:rPr>
              <w:t>standard</w:t>
            </w:r>
            <w:r w:rsidRPr="0029139B">
              <w:rPr>
                <w:rFonts w:ascii="Tahoma" w:eastAsia="Calibri" w:hAnsi="Tahoma" w:cs="Tahoma"/>
                <w:b w:val="0"/>
                <w:bCs w:val="0"/>
                <w:color w:val="000000"/>
                <w:sz w:val="20"/>
                <w:szCs w:val="20"/>
                <w:lang w:eastAsia="en-GB"/>
              </w:rPr>
              <w:t xml:space="preserve"> and specialist courses</w:t>
            </w:r>
            <w:r w:rsidR="00E82873">
              <w:rPr>
                <w:rFonts w:ascii="Tahoma" w:eastAsia="Calibri" w:hAnsi="Tahoma" w:cs="Tahoma"/>
                <w:b w:val="0"/>
                <w:bCs w:val="0"/>
                <w:color w:val="000000"/>
                <w:sz w:val="20"/>
                <w:szCs w:val="20"/>
                <w:lang w:eastAsia="en-GB"/>
              </w:rPr>
              <w:t xml:space="preserve">, ensuring accurate </w:t>
            </w:r>
            <w:r w:rsidRPr="0029139B">
              <w:rPr>
                <w:rFonts w:ascii="Tahoma" w:eastAsia="Calibri" w:hAnsi="Tahoma" w:cs="Tahoma"/>
                <w:b w:val="0"/>
                <w:bCs w:val="0"/>
                <w:color w:val="000000"/>
                <w:sz w:val="20"/>
                <w:szCs w:val="20"/>
                <w:lang w:eastAsia="en-GB"/>
              </w:rPr>
              <w:t xml:space="preserve">records are kept </w:t>
            </w:r>
            <w:r w:rsidR="00E82873">
              <w:rPr>
                <w:rFonts w:ascii="Tahoma" w:eastAsia="Calibri" w:hAnsi="Tahoma" w:cs="Tahoma"/>
                <w:b w:val="0"/>
                <w:bCs w:val="0"/>
                <w:color w:val="000000"/>
                <w:sz w:val="20"/>
                <w:szCs w:val="20"/>
                <w:lang w:eastAsia="en-GB"/>
              </w:rPr>
              <w:t>and force driving records are updated.</w:t>
            </w:r>
          </w:p>
          <w:p w14:paraId="43CFAE57" w14:textId="77777777" w:rsidR="009714FC" w:rsidRPr="0029139B" w:rsidRDefault="009714FC" w:rsidP="0029139B">
            <w:pPr>
              <w:rPr>
                <w:rFonts w:ascii="Tahoma" w:eastAsia="Calibri" w:hAnsi="Tahoma" w:cs="Tahoma"/>
                <w:b w:val="0"/>
                <w:bCs w:val="0"/>
                <w:color w:val="000000"/>
                <w:sz w:val="20"/>
                <w:szCs w:val="20"/>
                <w:lang w:eastAsia="en-GB"/>
              </w:rPr>
            </w:pPr>
          </w:p>
          <w:p w14:paraId="34F86499" w14:textId="43978F7E" w:rsidR="009714FC" w:rsidRPr="0029139B" w:rsidRDefault="00105DCB" w:rsidP="0029139B">
            <w:pPr>
              <w:pStyle w:val="ListParagraph"/>
              <w:numPr>
                <w:ilvl w:val="0"/>
                <w:numId w:val="2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t>Conduct</w:t>
            </w:r>
            <w:r w:rsidR="009714FC" w:rsidRPr="0029139B">
              <w:rPr>
                <w:rFonts w:ascii="Tahoma" w:eastAsia="Calibri" w:hAnsi="Tahoma" w:cs="Tahoma"/>
                <w:b w:val="0"/>
                <w:bCs w:val="0"/>
                <w:color w:val="000000"/>
                <w:sz w:val="20"/>
                <w:szCs w:val="20"/>
                <w:lang w:eastAsia="en-GB"/>
              </w:rPr>
              <w:t xml:space="preserve"> risk assessments </w:t>
            </w:r>
            <w:r>
              <w:rPr>
                <w:rFonts w:ascii="Tahoma" w:eastAsia="Calibri" w:hAnsi="Tahoma" w:cs="Tahoma"/>
                <w:b w:val="0"/>
                <w:bCs w:val="0"/>
                <w:color w:val="000000"/>
                <w:sz w:val="20"/>
                <w:szCs w:val="20"/>
                <w:lang w:eastAsia="en-GB"/>
              </w:rPr>
              <w:t xml:space="preserve">and training plans </w:t>
            </w:r>
            <w:r w:rsidR="009714FC" w:rsidRPr="0029139B">
              <w:rPr>
                <w:rFonts w:ascii="Tahoma" w:eastAsia="Calibri" w:hAnsi="Tahoma" w:cs="Tahoma"/>
                <w:b w:val="0"/>
                <w:bCs w:val="0"/>
                <w:color w:val="000000"/>
                <w:sz w:val="20"/>
                <w:szCs w:val="20"/>
                <w:lang w:eastAsia="en-GB"/>
              </w:rPr>
              <w:t>to ensure the safety of all instructors, course participants, the public and the safety of vehicles during instruction and delivery of all training courses. This will include undertaking eyesight testing for students and referring them when required to an Optician for an opinion on eyesight standards.</w:t>
            </w:r>
          </w:p>
          <w:p w14:paraId="09E1B9F7" w14:textId="77777777" w:rsidR="009714FC" w:rsidRPr="0029139B" w:rsidRDefault="009714FC" w:rsidP="0029139B">
            <w:pPr>
              <w:rPr>
                <w:rFonts w:ascii="Tahoma" w:eastAsia="Calibri" w:hAnsi="Tahoma" w:cs="Tahoma"/>
                <w:b w:val="0"/>
                <w:bCs w:val="0"/>
                <w:color w:val="000000"/>
                <w:sz w:val="20"/>
                <w:szCs w:val="20"/>
                <w:lang w:eastAsia="en-GB"/>
              </w:rPr>
            </w:pPr>
          </w:p>
          <w:p w14:paraId="3815EC43" w14:textId="5F0F2833" w:rsidR="009714FC" w:rsidRPr="005E3F62" w:rsidRDefault="00E82873" w:rsidP="0029139B">
            <w:pPr>
              <w:pStyle w:val="ListParagraph"/>
              <w:numPr>
                <w:ilvl w:val="0"/>
                <w:numId w:val="2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t>Provide</w:t>
            </w:r>
            <w:r w:rsidR="009714FC" w:rsidRPr="0029139B">
              <w:rPr>
                <w:rFonts w:ascii="Tahoma" w:eastAsia="Calibri" w:hAnsi="Tahoma" w:cs="Tahoma"/>
                <w:b w:val="0"/>
                <w:bCs w:val="0"/>
                <w:color w:val="000000"/>
                <w:sz w:val="20"/>
                <w:szCs w:val="20"/>
                <w:lang w:eastAsia="en-GB"/>
              </w:rPr>
              <w:t xml:space="preserve"> refresher driver trainin</w:t>
            </w:r>
            <w:r>
              <w:rPr>
                <w:rFonts w:ascii="Tahoma" w:eastAsia="Calibri" w:hAnsi="Tahoma" w:cs="Tahoma"/>
                <w:b w:val="0"/>
                <w:bCs w:val="0"/>
                <w:color w:val="000000"/>
                <w:sz w:val="20"/>
                <w:szCs w:val="20"/>
                <w:lang w:eastAsia="en-GB"/>
              </w:rPr>
              <w:t>g, focusing on safe driving and Continued Professional Development. This includes an assessment in line with College of Policing APP.</w:t>
            </w:r>
          </w:p>
          <w:p w14:paraId="29BA3E49" w14:textId="77777777" w:rsidR="005E3F62" w:rsidRPr="005E3F62" w:rsidRDefault="005E3F62" w:rsidP="005E3F62">
            <w:pPr>
              <w:pStyle w:val="ListParagraph"/>
              <w:rPr>
                <w:rFonts w:ascii="Tahoma" w:eastAsia="Calibri" w:hAnsi="Tahoma" w:cs="Tahoma"/>
                <w:color w:val="000000"/>
                <w:sz w:val="20"/>
                <w:szCs w:val="20"/>
                <w:lang w:eastAsia="en-GB"/>
              </w:rPr>
            </w:pPr>
          </w:p>
          <w:p w14:paraId="63861400" w14:textId="26E5288D" w:rsidR="005E3F62" w:rsidRPr="00E82873" w:rsidRDefault="005E3F62" w:rsidP="0029139B">
            <w:pPr>
              <w:pStyle w:val="ListParagraph"/>
              <w:numPr>
                <w:ilvl w:val="0"/>
                <w:numId w:val="2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t>Conduct Basic Driving Assessments of new recruits and new joiners when required, ensuring accurate records are kept and force driving records are updated.</w:t>
            </w:r>
          </w:p>
          <w:p w14:paraId="7CDAD937" w14:textId="77777777" w:rsidR="00E82873" w:rsidRPr="00E82873" w:rsidRDefault="00E82873" w:rsidP="00E82873">
            <w:pPr>
              <w:pStyle w:val="ListParagraph"/>
              <w:rPr>
                <w:rFonts w:ascii="Tahoma" w:eastAsia="Calibri" w:hAnsi="Tahoma" w:cs="Tahoma"/>
                <w:color w:val="000000"/>
                <w:sz w:val="20"/>
                <w:szCs w:val="20"/>
                <w:lang w:eastAsia="en-GB"/>
              </w:rPr>
            </w:pPr>
          </w:p>
          <w:p w14:paraId="50DC7B47" w14:textId="76BEC6A2" w:rsidR="009714FC" w:rsidRPr="00105DCB" w:rsidRDefault="00E82873" w:rsidP="009714FC">
            <w:pPr>
              <w:pStyle w:val="ListParagraph"/>
              <w:numPr>
                <w:ilvl w:val="0"/>
                <w:numId w:val="2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t xml:space="preserve">Conduct </w:t>
            </w:r>
            <w:proofErr w:type="spellStart"/>
            <w:r>
              <w:rPr>
                <w:rFonts w:ascii="Tahoma" w:eastAsia="Calibri" w:hAnsi="Tahoma" w:cs="Tahoma"/>
                <w:b w:val="0"/>
                <w:bCs w:val="0"/>
                <w:color w:val="000000"/>
                <w:sz w:val="20"/>
                <w:szCs w:val="20"/>
                <w:lang w:eastAsia="en-GB"/>
              </w:rPr>
              <w:t>DriverMetrics</w:t>
            </w:r>
            <w:proofErr w:type="spellEnd"/>
            <w:r>
              <w:rPr>
                <w:rFonts w:ascii="Tahoma" w:eastAsia="Calibri" w:hAnsi="Tahoma" w:cs="Tahoma"/>
                <w:b w:val="0"/>
                <w:bCs w:val="0"/>
                <w:color w:val="000000"/>
                <w:sz w:val="20"/>
                <w:szCs w:val="20"/>
                <w:lang w:eastAsia="en-GB"/>
              </w:rPr>
              <w:t xml:space="preserve"> Assessments with </w:t>
            </w:r>
            <w:r w:rsidR="006259C0">
              <w:rPr>
                <w:rFonts w:ascii="Tahoma" w:eastAsia="Calibri" w:hAnsi="Tahoma" w:cs="Tahoma"/>
                <w:b w:val="0"/>
                <w:bCs w:val="0"/>
                <w:color w:val="000000"/>
                <w:sz w:val="20"/>
                <w:szCs w:val="20"/>
                <w:lang w:eastAsia="en-GB"/>
              </w:rPr>
              <w:t>d</w:t>
            </w:r>
            <w:r>
              <w:rPr>
                <w:rFonts w:ascii="Tahoma" w:eastAsia="Calibri" w:hAnsi="Tahoma" w:cs="Tahoma"/>
                <w:b w:val="0"/>
                <w:bCs w:val="0"/>
                <w:color w:val="000000"/>
                <w:sz w:val="20"/>
                <w:szCs w:val="20"/>
                <w:lang w:eastAsia="en-GB"/>
              </w:rPr>
              <w:t>rivers prior to any initial training, refresher training or post collision</w:t>
            </w:r>
            <w:r w:rsidR="005E3F62">
              <w:rPr>
                <w:rFonts w:ascii="Tahoma" w:eastAsia="Calibri" w:hAnsi="Tahoma" w:cs="Tahoma"/>
                <w:b w:val="0"/>
                <w:bCs w:val="0"/>
                <w:color w:val="000000"/>
                <w:sz w:val="20"/>
                <w:szCs w:val="20"/>
                <w:lang w:eastAsia="en-GB"/>
              </w:rPr>
              <w:t xml:space="preserve"> assessment</w:t>
            </w:r>
            <w:r>
              <w:rPr>
                <w:rFonts w:ascii="Tahoma" w:eastAsia="Calibri" w:hAnsi="Tahoma" w:cs="Tahoma"/>
                <w:b w:val="0"/>
                <w:bCs w:val="0"/>
                <w:color w:val="000000"/>
                <w:sz w:val="20"/>
                <w:szCs w:val="20"/>
                <w:lang w:eastAsia="en-GB"/>
              </w:rPr>
              <w:t xml:space="preserve"> to identify personal risk factors and areas for development, to improve </w:t>
            </w:r>
            <w:r w:rsidR="009F32C6">
              <w:rPr>
                <w:rFonts w:ascii="Tahoma" w:eastAsia="Calibri" w:hAnsi="Tahoma" w:cs="Tahoma"/>
                <w:b w:val="0"/>
                <w:bCs w:val="0"/>
                <w:color w:val="000000"/>
                <w:sz w:val="20"/>
                <w:szCs w:val="20"/>
                <w:lang w:eastAsia="en-GB"/>
              </w:rPr>
              <w:t>safety.</w:t>
            </w:r>
          </w:p>
          <w:p w14:paraId="6472D4C6" w14:textId="77777777" w:rsidR="00105DCB" w:rsidRPr="00105DCB" w:rsidRDefault="00105DCB" w:rsidP="00105DCB">
            <w:pPr>
              <w:pStyle w:val="ListParagraph"/>
              <w:rPr>
                <w:rFonts w:ascii="Tahoma" w:eastAsia="Calibri" w:hAnsi="Tahoma" w:cs="Tahoma"/>
                <w:color w:val="000000"/>
                <w:sz w:val="20"/>
                <w:szCs w:val="20"/>
                <w:lang w:eastAsia="en-GB"/>
              </w:rPr>
            </w:pPr>
          </w:p>
          <w:p w14:paraId="12E7DF6B" w14:textId="72DF43F7" w:rsidR="00105DCB" w:rsidRPr="00E82873" w:rsidRDefault="00105DCB" w:rsidP="009714FC">
            <w:pPr>
              <w:pStyle w:val="ListParagraph"/>
              <w:numPr>
                <w:ilvl w:val="0"/>
                <w:numId w:val="2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t>Maintain their specialist level of Driving Instructing and Teacher Training in line with National Policy, and requirements set by College of Policing APP, NPCC Policy and legislation.</w:t>
            </w:r>
          </w:p>
          <w:p w14:paraId="54A23BDA" w14:textId="77777777" w:rsidR="009714FC" w:rsidRPr="0029139B" w:rsidRDefault="009714FC" w:rsidP="009714FC">
            <w:pPr>
              <w:rPr>
                <w:rFonts w:ascii="Tahoma" w:eastAsia="Calibri" w:hAnsi="Tahoma" w:cs="Tahoma"/>
                <w:b w:val="0"/>
                <w:bCs w:val="0"/>
                <w:color w:val="000000"/>
                <w:sz w:val="20"/>
                <w:szCs w:val="20"/>
                <w:lang w:eastAsia="en-GB"/>
              </w:rPr>
            </w:pPr>
          </w:p>
          <w:p w14:paraId="0F8BE4BA" w14:textId="77777777" w:rsidR="009714FC" w:rsidRPr="0029139B" w:rsidRDefault="009714FC" w:rsidP="009714FC">
            <w:pPr>
              <w:rPr>
                <w:rFonts w:ascii="Tahoma" w:eastAsia="Calibri" w:hAnsi="Tahoma" w:cs="Tahoma"/>
                <w:b w:val="0"/>
                <w:bCs w:val="0"/>
                <w:color w:val="000000"/>
                <w:sz w:val="20"/>
                <w:szCs w:val="20"/>
                <w:lang w:eastAsia="en-GB"/>
              </w:rPr>
            </w:pPr>
          </w:p>
          <w:p w14:paraId="2D2879A7" w14:textId="619AED3B" w:rsidR="009714FC" w:rsidRPr="0029139B" w:rsidRDefault="009714FC" w:rsidP="009714FC">
            <w:pPr>
              <w:rPr>
                <w:rFonts w:ascii="Tahoma" w:eastAsia="Calibri" w:hAnsi="Tahoma" w:cs="Tahoma"/>
                <w:b w:val="0"/>
                <w:bCs w:val="0"/>
                <w:color w:val="000000"/>
                <w:sz w:val="20"/>
                <w:szCs w:val="20"/>
                <w:lang w:eastAsia="en-GB"/>
              </w:rPr>
            </w:pPr>
          </w:p>
        </w:tc>
      </w:tr>
      <w:tr w:rsidR="00E90E2C" w14:paraId="0417A148"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4CE676F"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w:t>
            </w:r>
            <w:proofErr w:type="gramEnd"/>
            <w:r w:rsidR="00E90E2C" w:rsidRPr="00423432">
              <w:rPr>
                <w:rFonts w:eastAsia="Times New Roman" w:cstheme="minorHAnsi"/>
                <w:color w:val="2F5496" w:themeColor="accent1" w:themeShade="BF"/>
                <w:sz w:val="26"/>
                <w:szCs w:val="26"/>
                <w:lang w:val="en-US" w:eastAsia="en-GB"/>
              </w:rPr>
              <w:t xml:space="preserve"> Making</w:t>
            </w:r>
          </w:p>
          <w:p w14:paraId="6D62D87A" w14:textId="77777777"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36EAE76C" w14:textId="77777777" w:rsidTr="000E72F8">
        <w:trPr>
          <w:cnfStyle w:val="000000100000" w:firstRow="0" w:lastRow="0" w:firstColumn="0" w:lastColumn="0" w:oddVBand="0" w:evenVBand="0" w:oddHBand="1" w:evenHBand="0" w:firstRowFirstColumn="0" w:firstRowLastColumn="0" w:lastRowFirstColumn="0" w:lastRowLastColumn="0"/>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4B045C15" w14:textId="77777777" w:rsidR="00550DE7" w:rsidRDefault="00550DE7" w:rsidP="00550DE7">
            <w:pPr>
              <w:pStyle w:val="ListParagraph"/>
              <w:rPr>
                <w:rFonts w:eastAsia="Times New Roman" w:cstheme="minorHAnsi"/>
                <w:b w:val="0"/>
                <w:bCs w:val="0"/>
                <w:iCs/>
                <w:color w:val="002060"/>
                <w:sz w:val="21"/>
                <w:szCs w:val="21"/>
                <w:lang w:val="en-US" w:eastAsia="en-GB"/>
              </w:rPr>
            </w:pPr>
          </w:p>
          <w:p w14:paraId="4C315743" w14:textId="77777777" w:rsidR="004F321B" w:rsidRPr="004F321B" w:rsidRDefault="004F321B" w:rsidP="004F321B">
            <w:pPr>
              <w:rPr>
                <w:rFonts w:eastAsia="Times New Roman" w:cstheme="minorHAnsi"/>
                <w:iCs/>
                <w:color w:val="002060"/>
                <w:sz w:val="21"/>
                <w:szCs w:val="21"/>
                <w:lang w:val="en-US" w:eastAsia="en-GB"/>
              </w:rPr>
            </w:pPr>
          </w:p>
          <w:p w14:paraId="6760B44F" w14:textId="1E0733B6" w:rsidR="00F15A88" w:rsidRPr="005E3F62" w:rsidRDefault="005E3F62" w:rsidP="005E3F62">
            <w:pPr>
              <w:pStyle w:val="ListParagraph"/>
              <w:numPr>
                <w:ilvl w:val="0"/>
                <w:numId w:val="23"/>
              </w:numPr>
              <w:rPr>
                <w:rFonts w:eastAsia="Times New Roman" w:cstheme="minorHAnsi"/>
                <w:b w:val="0"/>
                <w:iCs/>
                <w:color w:val="002060"/>
                <w:sz w:val="21"/>
                <w:szCs w:val="21"/>
                <w:lang w:val="en-US" w:eastAsia="en-GB"/>
              </w:rPr>
            </w:pPr>
            <w:r w:rsidRPr="005E3F62">
              <w:rPr>
                <w:rFonts w:ascii="Tahoma" w:eastAsia="Calibri" w:hAnsi="Tahoma" w:cs="Tahoma"/>
                <w:b w:val="0"/>
                <w:bCs w:val="0"/>
                <w:color w:val="000000"/>
                <w:sz w:val="20"/>
                <w:szCs w:val="20"/>
                <w:lang w:eastAsia="en-GB"/>
              </w:rPr>
              <w:t>Will coordinate</w:t>
            </w:r>
            <w:r>
              <w:rPr>
                <w:rFonts w:ascii="Tahoma" w:eastAsia="Calibri" w:hAnsi="Tahoma" w:cs="Tahoma"/>
                <w:b w:val="0"/>
                <w:bCs w:val="0"/>
                <w:color w:val="000000"/>
                <w:sz w:val="20"/>
                <w:szCs w:val="20"/>
                <w:lang w:eastAsia="en-GB"/>
              </w:rPr>
              <w:t xml:space="preserve"> each course</w:t>
            </w:r>
            <w:r w:rsidRPr="005E3F62">
              <w:rPr>
                <w:rFonts w:ascii="Tahoma" w:eastAsia="Calibri" w:hAnsi="Tahoma" w:cs="Tahoma"/>
                <w:b w:val="0"/>
                <w:bCs w:val="0"/>
                <w:color w:val="000000"/>
                <w:sz w:val="20"/>
                <w:szCs w:val="20"/>
                <w:lang w:eastAsia="en-GB"/>
              </w:rPr>
              <w:t xml:space="preserve"> training timetable with both internal and external students</w:t>
            </w:r>
            <w:r>
              <w:rPr>
                <w:rFonts w:ascii="Tahoma" w:eastAsia="Calibri" w:hAnsi="Tahoma" w:cs="Tahoma"/>
                <w:b w:val="0"/>
                <w:bCs w:val="0"/>
                <w:color w:val="000000"/>
                <w:sz w:val="20"/>
                <w:szCs w:val="20"/>
                <w:lang w:eastAsia="en-GB"/>
              </w:rPr>
              <w:t>.</w:t>
            </w:r>
          </w:p>
          <w:p w14:paraId="22241C37" w14:textId="77777777" w:rsidR="005E3F62" w:rsidRDefault="005E3F62" w:rsidP="005E3F62">
            <w:pPr>
              <w:rPr>
                <w:rFonts w:eastAsia="Times New Roman" w:cstheme="minorHAnsi"/>
                <w:b w:val="0"/>
                <w:bCs w:val="0"/>
                <w:iCs/>
                <w:color w:val="002060"/>
                <w:sz w:val="21"/>
                <w:szCs w:val="21"/>
                <w:lang w:val="en-US" w:eastAsia="en-GB"/>
              </w:rPr>
            </w:pPr>
          </w:p>
          <w:p w14:paraId="1992FC6F" w14:textId="4C3823E8" w:rsidR="005E3F62" w:rsidRPr="005E3F62" w:rsidRDefault="005E3F62" w:rsidP="005E3F62">
            <w:pPr>
              <w:pStyle w:val="ListParagraph"/>
              <w:numPr>
                <w:ilvl w:val="0"/>
                <w:numId w:val="23"/>
              </w:numPr>
              <w:rPr>
                <w:rFonts w:eastAsia="Times New Roman" w:cstheme="minorHAnsi"/>
                <w:iCs/>
                <w:color w:val="002060"/>
                <w:sz w:val="21"/>
                <w:szCs w:val="21"/>
                <w:lang w:val="en-US" w:eastAsia="en-GB"/>
              </w:rPr>
            </w:pPr>
            <w:r w:rsidRPr="005E3F62">
              <w:rPr>
                <w:rFonts w:ascii="Tahoma" w:eastAsia="Calibri" w:hAnsi="Tahoma" w:cs="Tahoma"/>
                <w:b w:val="0"/>
                <w:bCs w:val="0"/>
                <w:color w:val="000000"/>
                <w:sz w:val="20"/>
                <w:szCs w:val="20"/>
                <w:lang w:eastAsia="en-GB"/>
              </w:rPr>
              <w:t xml:space="preserve">Will decide whether a student passes or fails </w:t>
            </w:r>
            <w:r>
              <w:rPr>
                <w:rFonts w:ascii="Tahoma" w:eastAsia="Calibri" w:hAnsi="Tahoma" w:cs="Tahoma"/>
                <w:b w:val="0"/>
                <w:bCs w:val="0"/>
                <w:color w:val="000000"/>
                <w:sz w:val="20"/>
                <w:szCs w:val="20"/>
                <w:lang w:eastAsia="en-GB"/>
              </w:rPr>
              <w:t xml:space="preserve">a </w:t>
            </w:r>
            <w:r w:rsidRPr="005E3F62">
              <w:rPr>
                <w:rFonts w:ascii="Tahoma" w:eastAsia="Calibri" w:hAnsi="Tahoma" w:cs="Tahoma"/>
                <w:b w:val="0"/>
                <w:bCs w:val="0"/>
                <w:color w:val="000000"/>
                <w:sz w:val="20"/>
                <w:szCs w:val="20"/>
                <w:lang w:eastAsia="en-GB"/>
              </w:rPr>
              <w:t>driving assessment, against the occupational and operational standards required</w:t>
            </w:r>
            <w:r>
              <w:rPr>
                <w:rFonts w:ascii="Tahoma" w:eastAsia="Calibri" w:hAnsi="Tahoma" w:cs="Tahoma"/>
                <w:b w:val="0"/>
                <w:bCs w:val="0"/>
                <w:color w:val="000000"/>
                <w:sz w:val="20"/>
                <w:szCs w:val="20"/>
                <w:lang w:eastAsia="en-GB"/>
              </w:rPr>
              <w:t>.</w:t>
            </w:r>
          </w:p>
        </w:tc>
      </w:tr>
      <w:tr w:rsidR="00712D8C" w14:paraId="187E4BD0"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CBCDD71" w14:textId="77777777"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ntact</w:t>
            </w:r>
            <w:proofErr w:type="gramEnd"/>
            <w:r w:rsidRPr="00423432">
              <w:rPr>
                <w:rFonts w:eastAsia="Times New Roman" w:cstheme="minorHAnsi"/>
                <w:color w:val="2F5496" w:themeColor="accent1" w:themeShade="BF"/>
                <w:sz w:val="26"/>
                <w:szCs w:val="26"/>
                <w:lang w:val="en-US" w:eastAsia="en-GB"/>
              </w:rPr>
              <w:t xml:space="preserve"> with Others </w:t>
            </w:r>
          </w:p>
          <w:p w14:paraId="248835A2" w14:textId="77777777"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1CC41131"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0B18BB7" w14:textId="54B8AE17" w:rsidR="00F15A88" w:rsidRDefault="00F15A88" w:rsidP="000E72F8">
            <w:pPr>
              <w:tabs>
                <w:tab w:val="center" w:pos="4428"/>
              </w:tabs>
              <w:spacing w:before="40" w:after="40"/>
              <w:jc w:val="both"/>
              <w:rPr>
                <w:rFonts w:eastAsia="Times New Roman" w:cstheme="minorHAnsi"/>
                <w:b w:val="0"/>
                <w:bCs w:val="0"/>
                <w:i/>
                <w:color w:val="002060"/>
                <w:sz w:val="20"/>
                <w:szCs w:val="20"/>
                <w:lang w:val="en-US" w:eastAsia="en-GB"/>
              </w:rPr>
            </w:pPr>
          </w:p>
          <w:p w14:paraId="4BFB9BE5" w14:textId="294A1089" w:rsidR="00F15A88" w:rsidRPr="006E2457" w:rsidRDefault="00F15A88" w:rsidP="006E2457">
            <w:pPr>
              <w:pStyle w:val="ListParagraph"/>
              <w:numPr>
                <w:ilvl w:val="0"/>
                <w:numId w:val="13"/>
              </w:numPr>
              <w:rPr>
                <w:rFonts w:ascii="Tahoma" w:eastAsia="Calibri" w:hAnsi="Tahoma" w:cs="Tahoma"/>
                <w:b w:val="0"/>
                <w:bCs w:val="0"/>
                <w:color w:val="000000"/>
                <w:sz w:val="20"/>
                <w:szCs w:val="20"/>
                <w:lang w:eastAsia="en-GB"/>
              </w:rPr>
            </w:pPr>
            <w:r w:rsidRPr="006E2457">
              <w:rPr>
                <w:rFonts w:ascii="Tahoma" w:eastAsia="Calibri" w:hAnsi="Tahoma" w:cs="Tahoma"/>
                <w:color w:val="000000"/>
                <w:sz w:val="20"/>
                <w:szCs w:val="20"/>
                <w:lang w:eastAsia="en-GB"/>
              </w:rPr>
              <w:t>Internal –</w:t>
            </w:r>
            <w:r w:rsidRPr="006E2457">
              <w:rPr>
                <w:rFonts w:ascii="Tahoma" w:eastAsia="Calibri" w:hAnsi="Tahoma" w:cs="Tahoma"/>
                <w:b w:val="0"/>
                <w:bCs w:val="0"/>
                <w:color w:val="000000"/>
                <w:sz w:val="20"/>
                <w:szCs w:val="20"/>
                <w:lang w:eastAsia="en-GB"/>
              </w:rPr>
              <w:t xml:space="preserve"> </w:t>
            </w:r>
            <w:r w:rsidR="005E3F62">
              <w:rPr>
                <w:rFonts w:ascii="Tahoma" w:eastAsia="Calibri" w:hAnsi="Tahoma" w:cs="Tahoma"/>
                <w:b w:val="0"/>
                <w:bCs w:val="0"/>
                <w:color w:val="000000"/>
                <w:sz w:val="20"/>
                <w:szCs w:val="20"/>
                <w:lang w:eastAsia="en-GB"/>
              </w:rPr>
              <w:t>Team Leader Driver Training, students, Learning and Development Service Team.</w:t>
            </w:r>
          </w:p>
          <w:p w14:paraId="4DC94D23" w14:textId="3EA104AB" w:rsidR="006E2457" w:rsidRPr="006E2457" w:rsidRDefault="006E2457" w:rsidP="006E2457">
            <w:pPr>
              <w:pStyle w:val="ListParagraph"/>
              <w:rPr>
                <w:rFonts w:ascii="Tahoma" w:eastAsia="Calibri" w:hAnsi="Tahoma" w:cs="Tahoma"/>
                <w:b w:val="0"/>
                <w:bCs w:val="0"/>
                <w:color w:val="000000"/>
                <w:sz w:val="20"/>
                <w:szCs w:val="20"/>
                <w:lang w:eastAsia="en-GB"/>
              </w:rPr>
            </w:pPr>
          </w:p>
          <w:p w14:paraId="014D6434" w14:textId="58BD0E39" w:rsidR="00550DE7" w:rsidRDefault="006E2457" w:rsidP="005E3F62">
            <w:pPr>
              <w:pStyle w:val="ListParagraph"/>
              <w:numPr>
                <w:ilvl w:val="0"/>
                <w:numId w:val="13"/>
              </w:numPr>
              <w:rPr>
                <w:rFonts w:eastAsia="Times New Roman" w:cstheme="minorHAnsi"/>
                <w:bCs w:val="0"/>
                <w:i/>
                <w:color w:val="002060"/>
                <w:sz w:val="20"/>
                <w:szCs w:val="20"/>
                <w:lang w:val="en-US" w:eastAsia="en-GB"/>
              </w:rPr>
            </w:pPr>
            <w:r w:rsidRPr="006E2457">
              <w:rPr>
                <w:rFonts w:ascii="Tahoma" w:eastAsia="Calibri" w:hAnsi="Tahoma" w:cs="Tahoma"/>
                <w:color w:val="000000"/>
                <w:sz w:val="20"/>
                <w:szCs w:val="20"/>
                <w:lang w:eastAsia="en-GB"/>
              </w:rPr>
              <w:t>External –</w:t>
            </w:r>
            <w:r w:rsidR="005E3F62">
              <w:rPr>
                <w:rFonts w:ascii="Tahoma" w:eastAsia="Calibri" w:hAnsi="Tahoma" w:cs="Tahoma"/>
                <w:b w:val="0"/>
                <w:bCs w:val="0"/>
                <w:color w:val="000000"/>
                <w:sz w:val="20"/>
                <w:szCs w:val="20"/>
                <w:lang w:eastAsia="en-GB"/>
              </w:rPr>
              <w:t xml:space="preserve"> External students and external agencies (Driving School, L&amp;D Departments and Line Managers)</w:t>
            </w:r>
          </w:p>
          <w:p w14:paraId="6EED25C5" w14:textId="77777777" w:rsidR="00AC0C44" w:rsidRDefault="00AC0C44" w:rsidP="000E72F8">
            <w:pPr>
              <w:tabs>
                <w:tab w:val="center" w:pos="4428"/>
              </w:tabs>
              <w:spacing w:before="40" w:after="40"/>
              <w:jc w:val="both"/>
              <w:rPr>
                <w:rFonts w:eastAsia="Times New Roman" w:cstheme="minorHAnsi"/>
                <w:b w:val="0"/>
                <w:i/>
                <w:color w:val="002060"/>
                <w:sz w:val="20"/>
                <w:szCs w:val="20"/>
                <w:lang w:val="en-US" w:eastAsia="en-GB"/>
              </w:rPr>
            </w:pPr>
          </w:p>
          <w:p w14:paraId="1ACEF0DA" w14:textId="77777777" w:rsidR="00AC0C44" w:rsidRDefault="00AC0C44" w:rsidP="000E72F8">
            <w:pPr>
              <w:tabs>
                <w:tab w:val="center" w:pos="4428"/>
              </w:tabs>
              <w:spacing w:before="40" w:after="40"/>
              <w:jc w:val="both"/>
              <w:rPr>
                <w:rFonts w:eastAsia="Times New Roman" w:cstheme="minorHAnsi"/>
                <w:b w:val="0"/>
                <w:i/>
                <w:color w:val="002060"/>
                <w:sz w:val="20"/>
                <w:szCs w:val="20"/>
                <w:lang w:val="en-US" w:eastAsia="en-GB"/>
              </w:rPr>
            </w:pPr>
          </w:p>
          <w:p w14:paraId="0FFA9F75" w14:textId="77777777" w:rsidR="00AC0C44" w:rsidRPr="000E72F8" w:rsidRDefault="00AC0C44" w:rsidP="000E72F8">
            <w:pPr>
              <w:tabs>
                <w:tab w:val="center" w:pos="4428"/>
              </w:tabs>
              <w:spacing w:before="40" w:after="40"/>
              <w:jc w:val="both"/>
              <w:rPr>
                <w:rFonts w:eastAsia="Times New Roman" w:cstheme="minorHAnsi"/>
                <w:bCs w:val="0"/>
                <w:i/>
                <w:color w:val="002060"/>
                <w:sz w:val="20"/>
                <w:szCs w:val="20"/>
                <w:lang w:val="en-US" w:eastAsia="en-GB"/>
              </w:rPr>
            </w:pPr>
          </w:p>
        </w:tc>
      </w:tr>
      <w:tr w:rsidR="00712D8C" w14:paraId="13866FC7"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8D4356E" w14:textId="77777777"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Essential</w:t>
            </w:r>
            <w:proofErr w:type="gramEnd"/>
            <w:r w:rsidR="00E440CD" w:rsidRPr="00423432">
              <w:rPr>
                <w:rFonts w:eastAsia="Times New Roman" w:cstheme="minorHAnsi"/>
                <w:color w:val="2F5496" w:themeColor="accent1" w:themeShade="BF"/>
                <w:sz w:val="26"/>
                <w:szCs w:val="26"/>
                <w:lang w:val="en-US" w:eastAsia="en-GB"/>
              </w:rPr>
              <w:t xml:space="preserve"> Criteria </w:t>
            </w:r>
          </w:p>
          <w:p w14:paraId="70129260" w14:textId="77777777"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7F4937A9" w14:textId="77777777" w:rsidTr="000E7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82AE2E" w14:textId="6B45A544" w:rsidR="00AC0C44" w:rsidRDefault="00AC0C44" w:rsidP="000E72F8">
            <w:pPr>
              <w:rPr>
                <w:rFonts w:eastAsia="Times New Roman" w:cstheme="minorHAnsi"/>
                <w:sz w:val="18"/>
                <w:szCs w:val="18"/>
                <w:lang w:val="en-US" w:eastAsia="en-GB"/>
              </w:rPr>
            </w:pPr>
          </w:p>
          <w:p w14:paraId="17C08236" w14:textId="0977B677" w:rsidR="00547A5D" w:rsidRPr="00547A5D" w:rsidRDefault="00547A5D" w:rsidP="00547A5D">
            <w:pPr>
              <w:pStyle w:val="ListParagraph"/>
              <w:numPr>
                <w:ilvl w:val="0"/>
                <w:numId w:val="1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lastRenderedPageBreak/>
              <w:t>Must hold a College of Policing Advanced car permit</w:t>
            </w:r>
          </w:p>
          <w:p w14:paraId="162D520D" w14:textId="77777777" w:rsidR="00547A5D" w:rsidRDefault="00547A5D" w:rsidP="00547A5D">
            <w:pPr>
              <w:rPr>
                <w:rFonts w:ascii="Tahoma" w:eastAsia="Calibri" w:hAnsi="Tahoma" w:cs="Tahoma"/>
                <w:b w:val="0"/>
                <w:bCs w:val="0"/>
                <w:color w:val="000000"/>
                <w:sz w:val="20"/>
                <w:szCs w:val="20"/>
                <w:lang w:eastAsia="en-GB"/>
              </w:rPr>
            </w:pPr>
          </w:p>
          <w:p w14:paraId="5B24307D" w14:textId="4416BDCC" w:rsidR="00547A5D" w:rsidRDefault="00547A5D" w:rsidP="00547A5D">
            <w:pPr>
              <w:pStyle w:val="ListParagraph"/>
              <w:numPr>
                <w:ilvl w:val="0"/>
                <w:numId w:val="25"/>
              </w:numPr>
              <w:rPr>
                <w:rFonts w:ascii="Tahoma" w:eastAsia="Calibri" w:hAnsi="Tahoma" w:cs="Tahoma"/>
                <w:color w:val="000000"/>
                <w:sz w:val="20"/>
                <w:szCs w:val="20"/>
                <w:lang w:eastAsia="en-GB"/>
              </w:rPr>
            </w:pPr>
            <w:r>
              <w:rPr>
                <w:rFonts w:ascii="Tahoma" w:eastAsia="Calibri" w:hAnsi="Tahoma" w:cs="Tahoma"/>
                <w:b w:val="0"/>
                <w:bCs w:val="0"/>
                <w:color w:val="000000"/>
                <w:sz w:val="20"/>
                <w:szCs w:val="20"/>
                <w:lang w:eastAsia="en-GB"/>
              </w:rPr>
              <w:t>Must hold a College of Policing Police Driving Instructor or Police Driver Trainer permit</w:t>
            </w:r>
          </w:p>
          <w:p w14:paraId="2D9E6710" w14:textId="77777777" w:rsidR="00547A5D" w:rsidRDefault="00547A5D" w:rsidP="00547A5D">
            <w:pPr>
              <w:rPr>
                <w:rFonts w:ascii="Tahoma" w:eastAsia="Calibri" w:hAnsi="Tahoma" w:cs="Tahoma"/>
                <w:b w:val="0"/>
                <w:bCs w:val="0"/>
                <w:color w:val="000000"/>
                <w:sz w:val="20"/>
                <w:szCs w:val="20"/>
                <w:lang w:eastAsia="en-GB"/>
              </w:rPr>
            </w:pPr>
          </w:p>
          <w:p w14:paraId="404639E1" w14:textId="598318EC" w:rsidR="00547A5D" w:rsidRDefault="00547A5D" w:rsidP="00547A5D">
            <w:pPr>
              <w:pStyle w:val="ListParagraph"/>
              <w:numPr>
                <w:ilvl w:val="0"/>
                <w:numId w:val="25"/>
              </w:numPr>
              <w:rPr>
                <w:rFonts w:ascii="Tahoma" w:eastAsia="Calibri" w:hAnsi="Tahoma" w:cs="Tahoma"/>
                <w:color w:val="000000"/>
                <w:sz w:val="20"/>
                <w:szCs w:val="20"/>
                <w:lang w:eastAsia="en-GB"/>
              </w:rPr>
            </w:pPr>
            <w:r>
              <w:rPr>
                <w:rFonts w:ascii="Tahoma" w:eastAsia="Calibri" w:hAnsi="Tahoma" w:cs="Tahoma"/>
                <w:b w:val="0"/>
                <w:bCs w:val="0"/>
                <w:color w:val="000000"/>
                <w:sz w:val="20"/>
                <w:szCs w:val="20"/>
                <w:lang w:eastAsia="en-GB"/>
              </w:rPr>
              <w:t xml:space="preserve">Must hold either a Level 4 or TEP modules 1-3 qualification </w:t>
            </w:r>
          </w:p>
          <w:p w14:paraId="308E81BC" w14:textId="77777777" w:rsidR="00547A5D" w:rsidRPr="00547A5D" w:rsidRDefault="00547A5D" w:rsidP="00547A5D">
            <w:pPr>
              <w:pStyle w:val="ListParagraph"/>
              <w:rPr>
                <w:rFonts w:ascii="Tahoma" w:eastAsia="Calibri" w:hAnsi="Tahoma" w:cs="Tahoma"/>
                <w:color w:val="000000"/>
                <w:sz w:val="20"/>
                <w:szCs w:val="20"/>
                <w:lang w:eastAsia="en-GB"/>
              </w:rPr>
            </w:pPr>
          </w:p>
          <w:p w14:paraId="66178D24" w14:textId="38BCE999" w:rsidR="00547A5D" w:rsidRPr="00547A5D" w:rsidRDefault="00547A5D" w:rsidP="00547A5D">
            <w:pPr>
              <w:pStyle w:val="ListParagraph"/>
              <w:numPr>
                <w:ilvl w:val="0"/>
                <w:numId w:val="25"/>
              </w:numPr>
              <w:rPr>
                <w:rFonts w:ascii="Tahoma" w:eastAsia="Calibri" w:hAnsi="Tahoma" w:cs="Tahoma"/>
                <w:b w:val="0"/>
                <w:bCs w:val="0"/>
                <w:color w:val="000000"/>
                <w:sz w:val="20"/>
                <w:szCs w:val="20"/>
                <w:lang w:eastAsia="en-GB"/>
              </w:rPr>
            </w:pPr>
            <w:r w:rsidRPr="00547A5D">
              <w:rPr>
                <w:rFonts w:ascii="Tahoma" w:eastAsia="Calibri" w:hAnsi="Tahoma" w:cs="Tahoma"/>
                <w:b w:val="0"/>
                <w:bCs w:val="0"/>
                <w:color w:val="000000"/>
                <w:sz w:val="20"/>
                <w:szCs w:val="20"/>
                <w:lang w:eastAsia="en-GB"/>
              </w:rPr>
              <w:t xml:space="preserve">Must hold a TEP 5 or A1 assessor qualification </w:t>
            </w:r>
          </w:p>
          <w:p w14:paraId="300EF92D" w14:textId="77777777" w:rsidR="006E2457" w:rsidRPr="00F15A88" w:rsidRDefault="006E2457" w:rsidP="006E2457">
            <w:pPr>
              <w:pStyle w:val="ListParagraph"/>
              <w:rPr>
                <w:rFonts w:ascii="Tahoma" w:eastAsia="Calibri" w:hAnsi="Tahoma" w:cs="Tahoma"/>
                <w:b w:val="0"/>
                <w:bCs w:val="0"/>
                <w:color w:val="000000"/>
                <w:sz w:val="20"/>
                <w:szCs w:val="20"/>
                <w:lang w:eastAsia="en-GB"/>
              </w:rPr>
            </w:pPr>
          </w:p>
          <w:p w14:paraId="45050707" w14:textId="6E92F70C" w:rsidR="00664F3B" w:rsidRPr="006E2457" w:rsidRDefault="00664F3B" w:rsidP="006E2457">
            <w:pPr>
              <w:pStyle w:val="ListParagraph"/>
              <w:numPr>
                <w:ilvl w:val="0"/>
                <w:numId w:val="13"/>
              </w:numPr>
              <w:rPr>
                <w:rFonts w:ascii="Tahoma" w:eastAsia="Calibri" w:hAnsi="Tahoma" w:cs="Tahoma"/>
                <w:b w:val="0"/>
                <w:bCs w:val="0"/>
                <w:color w:val="000000"/>
                <w:sz w:val="20"/>
                <w:szCs w:val="20"/>
                <w:lang w:eastAsia="en-GB"/>
              </w:rPr>
            </w:pPr>
            <w:r>
              <w:rPr>
                <w:rFonts w:ascii="Tahoma" w:eastAsia="Calibri" w:hAnsi="Tahoma" w:cs="Tahoma"/>
                <w:b w:val="0"/>
                <w:bCs w:val="0"/>
                <w:color w:val="000000"/>
                <w:sz w:val="20"/>
                <w:szCs w:val="20"/>
                <w:lang w:eastAsia="en-GB"/>
              </w:rPr>
              <w:t xml:space="preserve">Must hold </w:t>
            </w:r>
            <w:r w:rsidR="00475B78">
              <w:rPr>
                <w:rFonts w:ascii="Tahoma" w:eastAsia="Calibri" w:hAnsi="Tahoma" w:cs="Tahoma"/>
                <w:b w:val="0"/>
                <w:bCs w:val="0"/>
                <w:color w:val="000000"/>
                <w:sz w:val="20"/>
                <w:szCs w:val="20"/>
                <w:lang w:eastAsia="en-GB"/>
              </w:rPr>
              <w:t>a DVLA ADI qualification</w:t>
            </w:r>
            <w:r w:rsidR="00547A5D">
              <w:rPr>
                <w:rFonts w:ascii="Tahoma" w:eastAsia="Calibri" w:hAnsi="Tahoma" w:cs="Tahoma"/>
                <w:b w:val="0"/>
                <w:bCs w:val="0"/>
                <w:color w:val="000000"/>
                <w:sz w:val="20"/>
                <w:szCs w:val="20"/>
                <w:lang w:eastAsia="en-GB"/>
              </w:rPr>
              <w:t>.</w:t>
            </w:r>
            <w:r w:rsidR="00475B78">
              <w:rPr>
                <w:rFonts w:ascii="Tahoma" w:eastAsia="Calibri" w:hAnsi="Tahoma" w:cs="Tahoma"/>
                <w:b w:val="0"/>
                <w:bCs w:val="0"/>
                <w:color w:val="000000"/>
                <w:sz w:val="20"/>
                <w:szCs w:val="20"/>
                <w:lang w:eastAsia="en-GB"/>
              </w:rPr>
              <w:t xml:space="preserve"> </w:t>
            </w:r>
          </w:p>
          <w:p w14:paraId="41CF66B3" w14:textId="77777777" w:rsidR="00550DE7" w:rsidRDefault="00550DE7" w:rsidP="00550DE7">
            <w:pPr>
              <w:pStyle w:val="ListParagraph"/>
              <w:rPr>
                <w:rFonts w:eastAsia="Times New Roman" w:cstheme="minorHAnsi"/>
                <w:sz w:val="18"/>
                <w:szCs w:val="18"/>
                <w:lang w:val="en-US" w:eastAsia="en-GB"/>
              </w:rPr>
            </w:pPr>
          </w:p>
          <w:p w14:paraId="25610184" w14:textId="77777777" w:rsidR="00AC0C44" w:rsidRDefault="00AC0C44" w:rsidP="000E72F8">
            <w:pPr>
              <w:rPr>
                <w:rFonts w:eastAsia="Times New Roman" w:cstheme="minorHAnsi"/>
                <w:b w:val="0"/>
                <w:bCs w:val="0"/>
                <w:sz w:val="18"/>
                <w:szCs w:val="18"/>
                <w:lang w:val="en-US" w:eastAsia="en-GB"/>
              </w:rPr>
            </w:pPr>
          </w:p>
          <w:p w14:paraId="1583E086" w14:textId="77777777" w:rsidR="00AC0C44" w:rsidRPr="000E72F8" w:rsidRDefault="00AC0C44" w:rsidP="000E72F8">
            <w:pPr>
              <w:rPr>
                <w:rFonts w:eastAsia="Times New Roman" w:cstheme="minorHAnsi"/>
                <w:sz w:val="18"/>
                <w:szCs w:val="18"/>
                <w:lang w:val="en-US" w:eastAsia="en-GB"/>
              </w:rPr>
            </w:pPr>
          </w:p>
        </w:tc>
      </w:tr>
      <w:tr w:rsidR="00982E57" w14:paraId="1DA9FE3A" w14:textId="77777777" w:rsidTr="000D749D">
        <w:trPr>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36E95D6F" w14:textId="77777777"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lastRenderedPageBreak/>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31B23BB9" w14:textId="77777777" w:rsidR="00982E57" w:rsidRPr="00982E57" w:rsidRDefault="00982E57" w:rsidP="006E0421">
            <w:pPr>
              <w:jc w:val="both"/>
              <w:rPr>
                <w:rFonts w:eastAsia="Times New Roman" w:cstheme="minorHAnsi"/>
                <w:b w:val="0"/>
                <w:sz w:val="19"/>
                <w:szCs w:val="19"/>
                <w:lang w:val="en-US" w:eastAsia="en-GB"/>
              </w:rPr>
            </w:pPr>
          </w:p>
        </w:tc>
      </w:tr>
      <w:tr w:rsidR="00982E57" w14:paraId="5467E6C0" w14:textId="77777777" w:rsidTr="000E72F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5F870C5F" w14:textId="5639CEF5" w:rsidR="00550DE7" w:rsidRPr="00060B72" w:rsidRDefault="006E2457" w:rsidP="00550DE7">
            <w:pPr>
              <w:pStyle w:val="ListParagraph"/>
              <w:numPr>
                <w:ilvl w:val="0"/>
                <w:numId w:val="14"/>
              </w:numPr>
              <w:tabs>
                <w:tab w:val="center" w:pos="4428"/>
              </w:tabs>
              <w:spacing w:before="40" w:after="40"/>
              <w:rPr>
                <w:rFonts w:eastAsia="Times New Roman" w:cstheme="minorHAnsi"/>
                <w:color w:val="000000" w:themeColor="text1"/>
                <w:sz w:val="20"/>
                <w:szCs w:val="20"/>
                <w:lang w:val="en-US" w:eastAsia="en-GB"/>
              </w:rPr>
            </w:pPr>
            <w:r>
              <w:rPr>
                <w:rFonts w:eastAsia="Times New Roman" w:cstheme="minorHAnsi"/>
                <w:color w:val="000000" w:themeColor="text1"/>
                <w:sz w:val="20"/>
                <w:szCs w:val="20"/>
                <w:lang w:val="en-US" w:eastAsia="en-GB"/>
              </w:rPr>
              <w:t>Col</w:t>
            </w:r>
            <w:r w:rsidR="00550DE7">
              <w:rPr>
                <w:rFonts w:eastAsia="Times New Roman" w:cstheme="minorHAnsi"/>
                <w:color w:val="000000" w:themeColor="text1"/>
                <w:sz w:val="20"/>
                <w:szCs w:val="20"/>
                <w:lang w:val="en-US" w:eastAsia="en-GB"/>
              </w:rPr>
              <w:t>lege of Policing Trained Driving Instructor (essential)</w:t>
            </w:r>
          </w:p>
          <w:p w14:paraId="2671CACB" w14:textId="441EEAC1" w:rsidR="00550DE7" w:rsidRPr="00550DE7" w:rsidRDefault="00550DE7" w:rsidP="006E2457">
            <w:pPr>
              <w:pStyle w:val="ListParagraph"/>
              <w:numPr>
                <w:ilvl w:val="0"/>
                <w:numId w:val="14"/>
              </w:numPr>
              <w:tabs>
                <w:tab w:val="center" w:pos="4428"/>
              </w:tabs>
              <w:spacing w:before="40" w:after="40"/>
              <w:rPr>
                <w:rFonts w:eastAsia="Times New Roman" w:cstheme="minorHAnsi"/>
                <w:color w:val="000000" w:themeColor="text1"/>
                <w:sz w:val="20"/>
                <w:szCs w:val="20"/>
                <w:lang w:val="en-US" w:eastAsia="en-GB"/>
              </w:rPr>
            </w:pPr>
            <w:r>
              <w:rPr>
                <w:rFonts w:eastAsia="Times New Roman" w:cstheme="minorHAnsi"/>
                <w:color w:val="000000" w:themeColor="text1"/>
                <w:sz w:val="20"/>
                <w:szCs w:val="20"/>
                <w:lang w:val="en-US" w:eastAsia="en-GB"/>
              </w:rPr>
              <w:t xml:space="preserve">Level 4 </w:t>
            </w:r>
            <w:r w:rsidR="006259C0">
              <w:rPr>
                <w:rFonts w:eastAsia="Times New Roman" w:cstheme="minorHAnsi"/>
                <w:color w:val="000000" w:themeColor="text1"/>
                <w:sz w:val="20"/>
                <w:szCs w:val="20"/>
                <w:lang w:val="en-US" w:eastAsia="en-GB"/>
              </w:rPr>
              <w:t xml:space="preserve">or </w:t>
            </w:r>
            <w:r w:rsidR="00411841">
              <w:rPr>
                <w:rFonts w:eastAsia="Times New Roman" w:cstheme="minorHAnsi"/>
                <w:color w:val="000000" w:themeColor="text1"/>
                <w:sz w:val="20"/>
                <w:szCs w:val="20"/>
                <w:lang w:val="en-US" w:eastAsia="en-GB"/>
              </w:rPr>
              <w:t>TEP qualified (</w:t>
            </w:r>
            <w:r w:rsidR="00475B78">
              <w:rPr>
                <w:rFonts w:eastAsia="Times New Roman" w:cstheme="minorHAnsi"/>
                <w:color w:val="000000" w:themeColor="text1"/>
                <w:sz w:val="20"/>
                <w:szCs w:val="20"/>
                <w:lang w:val="en-US" w:eastAsia="en-GB"/>
              </w:rPr>
              <w:t>essential</w:t>
            </w:r>
            <w:r w:rsidR="00411841">
              <w:rPr>
                <w:rFonts w:eastAsia="Times New Roman" w:cstheme="minorHAnsi"/>
                <w:color w:val="000000" w:themeColor="text1"/>
                <w:sz w:val="20"/>
                <w:szCs w:val="20"/>
                <w:lang w:val="en-US" w:eastAsia="en-GB"/>
              </w:rPr>
              <w:t>)</w:t>
            </w:r>
          </w:p>
          <w:p w14:paraId="7755413E" w14:textId="5A9ACFDB" w:rsidR="00060B72" w:rsidRPr="00060B72" w:rsidRDefault="00060B72" w:rsidP="006E2457">
            <w:pPr>
              <w:pStyle w:val="ListParagraph"/>
              <w:numPr>
                <w:ilvl w:val="0"/>
                <w:numId w:val="14"/>
              </w:numPr>
              <w:tabs>
                <w:tab w:val="center" w:pos="4428"/>
              </w:tabs>
              <w:spacing w:before="40" w:after="40"/>
              <w:rPr>
                <w:rFonts w:eastAsia="Times New Roman" w:cstheme="minorHAnsi"/>
                <w:color w:val="000000" w:themeColor="text1"/>
                <w:sz w:val="20"/>
                <w:szCs w:val="20"/>
                <w:lang w:val="en-US" w:eastAsia="en-GB"/>
              </w:rPr>
            </w:pPr>
            <w:proofErr w:type="spellStart"/>
            <w:r>
              <w:rPr>
                <w:rFonts w:eastAsia="Times New Roman" w:cstheme="minorHAnsi"/>
                <w:color w:val="000000" w:themeColor="text1"/>
                <w:sz w:val="20"/>
                <w:szCs w:val="20"/>
                <w:lang w:val="en-US" w:eastAsia="en-GB"/>
              </w:rPr>
              <w:t>Authorised</w:t>
            </w:r>
            <w:proofErr w:type="spellEnd"/>
            <w:r>
              <w:rPr>
                <w:rFonts w:eastAsia="Times New Roman" w:cstheme="minorHAnsi"/>
                <w:color w:val="000000" w:themeColor="text1"/>
                <w:sz w:val="20"/>
                <w:szCs w:val="20"/>
                <w:lang w:val="en-US" w:eastAsia="en-GB"/>
              </w:rPr>
              <w:t xml:space="preserve"> Driving Instructor (</w:t>
            </w:r>
            <w:r w:rsidR="00475B78">
              <w:rPr>
                <w:rFonts w:eastAsia="Times New Roman" w:cstheme="minorHAnsi"/>
                <w:color w:val="000000" w:themeColor="text1"/>
                <w:sz w:val="20"/>
                <w:szCs w:val="20"/>
                <w:lang w:val="en-US" w:eastAsia="en-GB"/>
              </w:rPr>
              <w:t>essential</w:t>
            </w:r>
            <w:r>
              <w:rPr>
                <w:rFonts w:eastAsia="Times New Roman" w:cstheme="minorHAnsi"/>
                <w:color w:val="000000" w:themeColor="text1"/>
                <w:sz w:val="20"/>
                <w:szCs w:val="20"/>
                <w:lang w:val="en-US" w:eastAsia="en-GB"/>
              </w:rPr>
              <w:t>)</w:t>
            </w:r>
          </w:p>
          <w:p w14:paraId="7BB7ADC4" w14:textId="16D7184A" w:rsidR="00060B72" w:rsidRPr="00550DE7" w:rsidRDefault="00060B72" w:rsidP="006E2457">
            <w:pPr>
              <w:pStyle w:val="ListParagraph"/>
              <w:numPr>
                <w:ilvl w:val="0"/>
                <w:numId w:val="14"/>
              </w:numPr>
              <w:tabs>
                <w:tab w:val="center" w:pos="4428"/>
              </w:tabs>
              <w:spacing w:before="40" w:after="40"/>
              <w:rPr>
                <w:rFonts w:eastAsia="Times New Roman" w:cstheme="minorHAnsi"/>
                <w:color w:val="000000" w:themeColor="text1"/>
                <w:sz w:val="20"/>
                <w:szCs w:val="20"/>
                <w:lang w:val="en-US" w:eastAsia="en-GB"/>
              </w:rPr>
            </w:pPr>
            <w:r>
              <w:rPr>
                <w:rFonts w:eastAsia="Times New Roman" w:cstheme="minorHAnsi"/>
                <w:color w:val="000000" w:themeColor="text1"/>
                <w:sz w:val="20"/>
                <w:szCs w:val="20"/>
                <w:lang w:val="en-US" w:eastAsia="en-GB"/>
              </w:rPr>
              <w:t>Specialist Driver Training (4x4/C1/D1)</w:t>
            </w:r>
            <w:r w:rsidR="002C5AC9">
              <w:rPr>
                <w:rFonts w:eastAsia="Times New Roman" w:cstheme="minorHAnsi"/>
                <w:color w:val="000000" w:themeColor="text1"/>
                <w:sz w:val="20"/>
                <w:szCs w:val="20"/>
                <w:lang w:val="en-US" w:eastAsia="en-GB"/>
              </w:rPr>
              <w:t xml:space="preserve"> desirable</w:t>
            </w:r>
          </w:p>
          <w:p w14:paraId="6EBFEBDF" w14:textId="5564EC91" w:rsidR="00AC0C44" w:rsidRPr="00550DE7" w:rsidRDefault="00550DE7" w:rsidP="00EB7184">
            <w:pPr>
              <w:pStyle w:val="ListParagraph"/>
              <w:numPr>
                <w:ilvl w:val="0"/>
                <w:numId w:val="14"/>
              </w:numPr>
              <w:tabs>
                <w:tab w:val="center" w:pos="4428"/>
              </w:tabs>
              <w:spacing w:before="40" w:after="40"/>
              <w:rPr>
                <w:rFonts w:eastAsia="Times New Roman" w:cstheme="minorHAnsi"/>
                <w:color w:val="000000" w:themeColor="text1"/>
                <w:sz w:val="20"/>
                <w:szCs w:val="20"/>
                <w:lang w:val="en-US" w:eastAsia="en-GB"/>
              </w:rPr>
            </w:pPr>
            <w:proofErr w:type="spellStart"/>
            <w:r w:rsidRPr="00550DE7">
              <w:rPr>
                <w:rFonts w:eastAsia="Times New Roman" w:cstheme="minorHAnsi"/>
                <w:color w:val="000000" w:themeColor="text1"/>
                <w:sz w:val="20"/>
                <w:szCs w:val="20"/>
                <w:lang w:val="en-US" w:eastAsia="en-GB"/>
              </w:rPr>
              <w:t>DriverMetrics</w:t>
            </w:r>
            <w:proofErr w:type="spellEnd"/>
            <w:r w:rsidRPr="00550DE7">
              <w:rPr>
                <w:rFonts w:eastAsia="Times New Roman" w:cstheme="minorHAnsi"/>
                <w:color w:val="000000" w:themeColor="text1"/>
                <w:sz w:val="20"/>
                <w:szCs w:val="20"/>
                <w:lang w:val="en-US" w:eastAsia="en-GB"/>
              </w:rPr>
              <w:t xml:space="preserve"> Assessor</w:t>
            </w:r>
            <w:r w:rsidR="0009480D">
              <w:rPr>
                <w:rFonts w:eastAsia="Times New Roman" w:cstheme="minorHAnsi"/>
                <w:color w:val="000000" w:themeColor="text1"/>
                <w:sz w:val="20"/>
                <w:szCs w:val="20"/>
                <w:lang w:val="en-US" w:eastAsia="en-GB"/>
              </w:rPr>
              <w:t xml:space="preserve"> (desirable or willing to undertake)</w:t>
            </w:r>
          </w:p>
          <w:p w14:paraId="53C8AB7E" w14:textId="77777777" w:rsidR="00AC0C44" w:rsidRPr="00054F69" w:rsidRDefault="00AC0C44"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5DFB3DA6" w14:textId="77777777" w:rsidTr="005275D9">
        <w:trPr>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310C35C2"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3C771D6E" w14:textId="4F836ADC" w:rsidR="000F01F3" w:rsidRPr="000F01F3" w:rsidRDefault="000F01F3" w:rsidP="000F01F3">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1245484781"/>
                <w:placeholder>
                  <w:docPart w:val="8D98406014854569AECDB2446385577A"/>
                </w:placeholder>
                <w:dropDownList>
                  <w:listItem w:displayText="Yes" w:value="Yes"/>
                  <w:listItem w:displayText="No" w:value="No"/>
                </w:dropDownList>
              </w:sdtPr>
              <w:sdtEndPr/>
              <w:sdtContent>
                <w:r w:rsidR="00512D87">
                  <w:rPr>
                    <w:sz w:val="21"/>
                    <w:szCs w:val="21"/>
                  </w:rPr>
                  <w:t>No</w:t>
                </w:r>
              </w:sdtContent>
            </w:sdt>
          </w:p>
          <w:p w14:paraId="40B0E984" w14:textId="77777777"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5E498A99" w14:textId="77777777" w:rsidTr="005275D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04022B43" w14:textId="77777777" w:rsidR="00EB1203" w:rsidRPr="00726E6E" w:rsidRDefault="00EB1203" w:rsidP="00726E6E">
            <w:pPr>
              <w:jc w:val="both"/>
              <w:rPr>
                <w:rFonts w:eastAsia="Times New Roman" w:cstheme="minorHAnsi"/>
                <w:color w:val="000000" w:themeColor="text1"/>
                <w:sz w:val="20"/>
                <w:szCs w:val="20"/>
                <w:lang w:val="en-US" w:eastAsia="en-GB"/>
              </w:rPr>
            </w:pPr>
          </w:p>
          <w:p w14:paraId="02A5D977" w14:textId="2F76F9AA" w:rsidR="00726E6E" w:rsidRDefault="00726E6E" w:rsidP="00726E6E">
            <w:pPr>
              <w:pStyle w:val="xxxmsonormal"/>
            </w:pPr>
            <w:r>
              <w:rPr>
                <w:rFonts w:ascii="Tahoma" w:hAnsi="Tahoma" w:cs="Tahoma"/>
                <w:color w:val="000000"/>
                <w:sz w:val="20"/>
                <w:szCs w:val="20"/>
              </w:rPr>
              <w:t>The post holder</w:t>
            </w:r>
            <w:r w:rsidR="00411841">
              <w:rPr>
                <w:rFonts w:ascii="Tahoma" w:hAnsi="Tahoma" w:cs="Tahoma"/>
                <w:color w:val="000000"/>
                <w:sz w:val="20"/>
                <w:szCs w:val="20"/>
              </w:rPr>
              <w:t xml:space="preserve"> ideally will hold </w:t>
            </w:r>
            <w:r>
              <w:rPr>
                <w:rFonts w:ascii="Tahoma" w:hAnsi="Tahoma" w:cs="Tahoma"/>
                <w:color w:val="000000"/>
                <w:sz w:val="20"/>
                <w:szCs w:val="20"/>
              </w:rPr>
              <w:t xml:space="preserve">a Driving Standard Agency Approved Driving Instructor </w:t>
            </w:r>
            <w:r w:rsidR="00411841">
              <w:rPr>
                <w:rFonts w:ascii="Tahoma" w:hAnsi="Tahoma" w:cs="Tahoma"/>
                <w:color w:val="000000"/>
                <w:sz w:val="20"/>
                <w:szCs w:val="20"/>
              </w:rPr>
              <w:t xml:space="preserve">qualification and qualified to Level 4 or TEP teaching standards. </w:t>
            </w:r>
            <w:r w:rsidR="006259C0">
              <w:rPr>
                <w:rFonts w:ascii="Tahoma" w:hAnsi="Tahoma" w:cs="Tahoma"/>
                <w:color w:val="000000"/>
                <w:sz w:val="20"/>
                <w:szCs w:val="20"/>
              </w:rPr>
              <w:t xml:space="preserve">They must hold a College of Policing Police driving Instructor qualification </w:t>
            </w:r>
            <w:r w:rsidR="004C5DB6">
              <w:rPr>
                <w:rFonts w:ascii="Tahoma" w:hAnsi="Tahoma" w:cs="Tahoma"/>
                <w:color w:val="000000"/>
                <w:sz w:val="20"/>
                <w:szCs w:val="20"/>
              </w:rPr>
              <w:t>and</w:t>
            </w:r>
            <w:r w:rsidR="006259C0">
              <w:rPr>
                <w:rFonts w:ascii="Tahoma" w:hAnsi="Tahoma" w:cs="Tahoma"/>
                <w:color w:val="000000"/>
                <w:sz w:val="20"/>
                <w:szCs w:val="20"/>
              </w:rPr>
              <w:t xml:space="preserve"> </w:t>
            </w:r>
            <w:r w:rsidR="00411841">
              <w:rPr>
                <w:rFonts w:ascii="Tahoma" w:hAnsi="Tahoma" w:cs="Tahoma"/>
                <w:color w:val="000000"/>
                <w:sz w:val="20"/>
                <w:szCs w:val="20"/>
              </w:rPr>
              <w:t>hold an Advanced Car Permit.</w:t>
            </w:r>
          </w:p>
          <w:p w14:paraId="60B29925" w14:textId="78FE6EBC" w:rsidR="00726E6E" w:rsidRDefault="00726E6E" w:rsidP="00726E6E">
            <w:pPr>
              <w:pStyle w:val="xxxmsonormal"/>
            </w:pPr>
            <w:r>
              <w:rPr>
                <w:rFonts w:ascii="Tahoma" w:hAnsi="Tahoma" w:cs="Tahoma"/>
                <w:color w:val="000000"/>
                <w:sz w:val="20"/>
                <w:szCs w:val="20"/>
              </w:rPr>
              <w:t>  </w:t>
            </w:r>
          </w:p>
          <w:p w14:paraId="3EAA15B4" w14:textId="77777777" w:rsidR="00726E6E" w:rsidRDefault="00726E6E" w:rsidP="00726E6E">
            <w:pPr>
              <w:pStyle w:val="xxxmsonormal"/>
            </w:pPr>
            <w:r>
              <w:rPr>
                <w:rFonts w:ascii="Tahoma" w:hAnsi="Tahoma" w:cs="Tahoma"/>
                <w:color w:val="000000"/>
                <w:sz w:val="20"/>
                <w:szCs w:val="20"/>
              </w:rPr>
              <w:t>It is essential that postholders have experience of assessing health and safety issues and undertaking risk assessments for a full range of driving situations and to meet the needs of course delivery.</w:t>
            </w:r>
          </w:p>
          <w:p w14:paraId="1E0F7E7F" w14:textId="77777777" w:rsidR="00726E6E" w:rsidRDefault="00726E6E" w:rsidP="00726E6E">
            <w:pPr>
              <w:pStyle w:val="xxxmsonormal"/>
            </w:pPr>
            <w:r>
              <w:rPr>
                <w:rFonts w:ascii="Tahoma" w:hAnsi="Tahoma" w:cs="Tahoma"/>
                <w:color w:val="000000"/>
                <w:sz w:val="20"/>
                <w:szCs w:val="20"/>
              </w:rPr>
              <w:t> </w:t>
            </w:r>
          </w:p>
          <w:p w14:paraId="53749B63" w14:textId="1273F9F2" w:rsidR="00726E6E" w:rsidRDefault="00726E6E" w:rsidP="00726E6E">
            <w:pPr>
              <w:pStyle w:val="xxxmsonormal"/>
            </w:pPr>
            <w:r>
              <w:rPr>
                <w:rFonts w:ascii="Tahoma" w:hAnsi="Tahoma" w:cs="Tahoma"/>
                <w:color w:val="000000"/>
                <w:sz w:val="20"/>
                <w:szCs w:val="20"/>
              </w:rPr>
              <w:t xml:space="preserve">The post holder must have the ability to remain calm and deal effectively with a range of driving situations to ensure the safety of public and students. They </w:t>
            </w:r>
            <w:r w:rsidR="00955820">
              <w:rPr>
                <w:rFonts w:ascii="Tahoma" w:hAnsi="Tahoma" w:cs="Tahoma"/>
                <w:color w:val="000000"/>
                <w:sz w:val="20"/>
                <w:szCs w:val="20"/>
              </w:rPr>
              <w:t>must always be able to react positively and quickly</w:t>
            </w:r>
            <w:r>
              <w:rPr>
                <w:rFonts w:ascii="Tahoma" w:hAnsi="Tahoma" w:cs="Tahoma"/>
                <w:color w:val="000000"/>
                <w:sz w:val="20"/>
                <w:szCs w:val="20"/>
              </w:rPr>
              <w:t xml:space="preserve"> and deal with the pressure of this role. Maximum attentiveness must be maintained throughout the period of instruction. Good communication and interpersonal skills are essential to achieve this and to ensure that students individual needs are met during instruction.</w:t>
            </w:r>
          </w:p>
          <w:p w14:paraId="3B7A0938" w14:textId="77777777" w:rsidR="00726E6E" w:rsidRDefault="00726E6E" w:rsidP="00726E6E">
            <w:pPr>
              <w:pStyle w:val="xxxmsonormal"/>
            </w:pPr>
            <w:r>
              <w:rPr>
                <w:rFonts w:ascii="Tahoma" w:hAnsi="Tahoma" w:cs="Tahoma"/>
                <w:color w:val="000000"/>
                <w:sz w:val="20"/>
                <w:szCs w:val="20"/>
              </w:rPr>
              <w:t> </w:t>
            </w:r>
          </w:p>
          <w:p w14:paraId="28E95F09" w14:textId="260DEC00" w:rsidR="004F321B" w:rsidRDefault="00726E6E" w:rsidP="00726E6E">
            <w:pPr>
              <w:jc w:val="both"/>
              <w:rPr>
                <w:rFonts w:ascii="Tahoma" w:hAnsi="Tahoma" w:cs="Tahoma"/>
                <w:b w:val="0"/>
                <w:bCs w:val="0"/>
                <w:color w:val="000000"/>
                <w:sz w:val="20"/>
                <w:szCs w:val="20"/>
              </w:rPr>
            </w:pPr>
            <w:r w:rsidRPr="00726E6E">
              <w:rPr>
                <w:rFonts w:ascii="Tahoma" w:hAnsi="Tahoma" w:cs="Tahoma"/>
                <w:color w:val="000000"/>
                <w:sz w:val="20"/>
                <w:szCs w:val="20"/>
              </w:rPr>
              <w:t xml:space="preserve">The post holder must have experience of assessing students and have good communication and interpersonal skills </w:t>
            </w:r>
            <w:r w:rsidR="00955820" w:rsidRPr="00726E6E">
              <w:rPr>
                <w:rFonts w:ascii="Tahoma" w:hAnsi="Tahoma" w:cs="Tahoma"/>
                <w:color w:val="000000"/>
                <w:sz w:val="20"/>
                <w:szCs w:val="20"/>
              </w:rPr>
              <w:t>to</w:t>
            </w:r>
            <w:r w:rsidRPr="00726E6E">
              <w:rPr>
                <w:rFonts w:ascii="Tahoma" w:hAnsi="Tahoma" w:cs="Tahoma"/>
                <w:color w:val="000000"/>
                <w:sz w:val="20"/>
                <w:szCs w:val="20"/>
              </w:rPr>
              <w:t xml:space="preserve"> provide effective feedback in both verbal and written form.  Good </w:t>
            </w:r>
            <w:r>
              <w:rPr>
                <w:rFonts w:ascii="Tahoma" w:hAnsi="Tahoma" w:cs="Tahoma"/>
                <w:color w:val="000000"/>
                <w:sz w:val="20"/>
                <w:szCs w:val="20"/>
              </w:rPr>
              <w:t>technology skills</w:t>
            </w:r>
            <w:r w:rsidRPr="00726E6E">
              <w:rPr>
                <w:rFonts w:ascii="Tahoma" w:hAnsi="Tahoma" w:cs="Tahoma"/>
                <w:color w:val="000000"/>
                <w:sz w:val="20"/>
                <w:szCs w:val="20"/>
              </w:rPr>
              <w:t xml:space="preserve"> are required with a sound knowledge of </w:t>
            </w:r>
            <w:r>
              <w:rPr>
                <w:rFonts w:ascii="Tahoma" w:hAnsi="Tahoma" w:cs="Tahoma"/>
                <w:color w:val="000000"/>
                <w:sz w:val="20"/>
                <w:szCs w:val="20"/>
              </w:rPr>
              <w:t xml:space="preserve">MS Teams, </w:t>
            </w:r>
            <w:r w:rsidRPr="00726E6E">
              <w:rPr>
                <w:rFonts w:ascii="Tahoma" w:hAnsi="Tahoma" w:cs="Tahoma"/>
                <w:color w:val="000000"/>
                <w:sz w:val="20"/>
                <w:szCs w:val="20"/>
              </w:rPr>
              <w:t>word, excel and power point.</w:t>
            </w:r>
            <w:r w:rsidR="004F321B">
              <w:rPr>
                <w:rFonts w:ascii="Tahoma" w:hAnsi="Tahoma" w:cs="Tahoma"/>
                <w:color w:val="000000"/>
                <w:sz w:val="20"/>
                <w:szCs w:val="20"/>
              </w:rPr>
              <w:t xml:space="preserve"> The individual must also have excellent organisational skills and be able to keep accurate records.</w:t>
            </w:r>
          </w:p>
          <w:p w14:paraId="4209EBD0" w14:textId="274D0842" w:rsidR="009E1CBC" w:rsidRPr="004F321B" w:rsidRDefault="004F321B" w:rsidP="004F321B">
            <w:pPr>
              <w:jc w:val="both"/>
              <w:rPr>
                <w:rFonts w:ascii="Tahoma" w:hAnsi="Tahoma" w:cs="Tahoma"/>
                <w:b w:val="0"/>
                <w:bCs w:val="0"/>
                <w:color w:val="000000"/>
                <w:sz w:val="20"/>
                <w:szCs w:val="20"/>
              </w:rPr>
            </w:pPr>
            <w:r>
              <w:rPr>
                <w:rFonts w:ascii="Tahoma" w:hAnsi="Tahoma" w:cs="Tahoma"/>
                <w:color w:val="000000"/>
                <w:sz w:val="20"/>
                <w:szCs w:val="20"/>
              </w:rPr>
              <w:t>The post holder must demonstrate a commitment to Continued Professional Development, and a commitment to learning both personally and professionally through engagement with others.</w:t>
            </w:r>
          </w:p>
          <w:p w14:paraId="0A78FB33" w14:textId="5224EA30" w:rsidR="009E1CBC" w:rsidRPr="009E1CBC" w:rsidRDefault="009E1CBC" w:rsidP="009E1CBC">
            <w:pPr>
              <w:pStyle w:val="ListParagraph"/>
              <w:jc w:val="both"/>
              <w:rPr>
                <w:rFonts w:eastAsia="Times New Roman" w:cstheme="minorHAnsi"/>
                <w:b w:val="0"/>
                <w:bCs w:val="0"/>
                <w:color w:val="000000" w:themeColor="text1"/>
                <w:sz w:val="20"/>
                <w:szCs w:val="20"/>
                <w:lang w:val="en-US" w:eastAsia="en-GB"/>
              </w:rPr>
            </w:pPr>
          </w:p>
        </w:tc>
      </w:tr>
      <w:tr w:rsidR="00982E57" w14:paraId="66754F39" w14:textId="77777777" w:rsidTr="005275D9">
        <w:trPr>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4656FCD4"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122E246A" w14:textId="5233C6C7" w:rsidR="000F01F3" w:rsidRPr="000F01F3" w:rsidRDefault="000F01F3" w:rsidP="000F01F3">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629479269"/>
                <w:placeholder>
                  <w:docPart w:val="7765381CDFC6405AAA8C61C5DC948A77"/>
                </w:placeholder>
                <w:dropDownList>
                  <w:listItem w:displayText="Yes" w:value="Yes"/>
                  <w:listItem w:displayText="No" w:value="No"/>
                </w:dropDownList>
              </w:sdtPr>
              <w:sdtEndPr/>
              <w:sdtContent>
                <w:r w:rsidR="00512D87">
                  <w:rPr>
                    <w:sz w:val="21"/>
                    <w:szCs w:val="21"/>
                  </w:rPr>
                  <w:t>No</w:t>
                </w:r>
              </w:sdtContent>
            </w:sdt>
          </w:p>
          <w:p w14:paraId="0F37B05B" w14:textId="77777777"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221B0EC2" w14:textId="77777777" w:rsidTr="005275D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F3873F3" w14:textId="77777777" w:rsidR="00A72BD4" w:rsidRDefault="00A72BD4" w:rsidP="00AC0C44">
            <w:pPr>
              <w:jc w:val="both"/>
              <w:rPr>
                <w:b w:val="0"/>
                <w:bCs w:val="0"/>
                <w:color w:val="000000" w:themeColor="text1"/>
                <w:sz w:val="20"/>
                <w:szCs w:val="20"/>
              </w:rPr>
            </w:pPr>
          </w:p>
          <w:p w14:paraId="71E207E3" w14:textId="77777777" w:rsidR="009E1CBC" w:rsidRPr="009E1CBC" w:rsidRDefault="009E1CBC" w:rsidP="009E1CBC">
            <w:pPr>
              <w:pStyle w:val="ListParagraph"/>
              <w:numPr>
                <w:ilvl w:val="0"/>
                <w:numId w:val="17"/>
              </w:numPr>
              <w:rPr>
                <w:sz w:val="20"/>
                <w:szCs w:val="20"/>
              </w:rPr>
            </w:pPr>
            <w:r>
              <w:rPr>
                <w:sz w:val="20"/>
                <w:szCs w:val="20"/>
              </w:rPr>
              <w:t>Highly organised</w:t>
            </w:r>
          </w:p>
          <w:p w14:paraId="11921988" w14:textId="77777777" w:rsidR="009E1CBC" w:rsidRPr="009E1CBC" w:rsidRDefault="009E1CBC" w:rsidP="009E1CBC">
            <w:pPr>
              <w:pStyle w:val="ListParagraph"/>
              <w:numPr>
                <w:ilvl w:val="0"/>
                <w:numId w:val="17"/>
              </w:numPr>
              <w:rPr>
                <w:sz w:val="20"/>
                <w:szCs w:val="20"/>
              </w:rPr>
            </w:pPr>
            <w:r>
              <w:rPr>
                <w:sz w:val="20"/>
                <w:szCs w:val="20"/>
              </w:rPr>
              <w:t>Commitment to Continued Professional Development</w:t>
            </w:r>
          </w:p>
          <w:p w14:paraId="38A9EBC2" w14:textId="1DFD0CC1" w:rsidR="009E1CBC" w:rsidRPr="0009480D" w:rsidRDefault="009E1CBC" w:rsidP="0009480D">
            <w:pPr>
              <w:pStyle w:val="ListParagraph"/>
              <w:numPr>
                <w:ilvl w:val="0"/>
                <w:numId w:val="17"/>
              </w:numPr>
              <w:rPr>
                <w:sz w:val="20"/>
                <w:szCs w:val="20"/>
              </w:rPr>
            </w:pPr>
            <w:r>
              <w:rPr>
                <w:sz w:val="20"/>
                <w:szCs w:val="20"/>
              </w:rPr>
              <w:t>High levels of emotional awareness, including active listening</w:t>
            </w:r>
          </w:p>
          <w:p w14:paraId="0FDF02DC" w14:textId="3CEBDA20" w:rsidR="0009480D" w:rsidRPr="0009480D" w:rsidRDefault="0009480D" w:rsidP="0009480D">
            <w:pPr>
              <w:pStyle w:val="ListParagraph"/>
              <w:numPr>
                <w:ilvl w:val="0"/>
                <w:numId w:val="17"/>
              </w:numPr>
              <w:rPr>
                <w:sz w:val="20"/>
                <w:szCs w:val="20"/>
              </w:rPr>
            </w:pPr>
            <w:r>
              <w:rPr>
                <w:sz w:val="20"/>
                <w:szCs w:val="20"/>
              </w:rPr>
              <w:lastRenderedPageBreak/>
              <w:t>Range of leadership styles, including coaching for high performance</w:t>
            </w:r>
          </w:p>
          <w:p w14:paraId="3D6D3871" w14:textId="3D1ECBC4" w:rsidR="009E1CBC" w:rsidRPr="009E1CBC" w:rsidRDefault="009E1CBC" w:rsidP="009E1CBC">
            <w:pPr>
              <w:pStyle w:val="ListParagraph"/>
              <w:rPr>
                <w:sz w:val="20"/>
                <w:szCs w:val="20"/>
              </w:rPr>
            </w:pPr>
          </w:p>
        </w:tc>
      </w:tr>
      <w:tr w:rsidR="00FF544F" w14:paraId="602F2EFC"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0311FBCD" w14:textId="51439865" w:rsidR="00FF544F" w:rsidRDefault="00FF544F" w:rsidP="00C50A13">
            <w:pPr>
              <w:rPr>
                <w:bCs w:val="0"/>
                <w:color w:val="2F5496" w:themeColor="accent1" w:themeShade="BF"/>
              </w:rPr>
            </w:pPr>
            <w:r w:rsidRPr="00FF544F">
              <w:rPr>
                <w:b w:val="0"/>
                <w:color w:val="2F5496" w:themeColor="accent1" w:themeShade="BF"/>
              </w:rPr>
              <w:lastRenderedPageBreak/>
              <w:t>Knowledge:</w:t>
            </w:r>
            <w:r w:rsidR="00550DE7">
              <w:rPr>
                <w:b w:val="0"/>
                <w:color w:val="2F5496" w:themeColor="accent1" w:themeShade="BF"/>
              </w:rPr>
              <w:t xml:space="preserve"> </w:t>
            </w:r>
          </w:p>
          <w:p w14:paraId="63F59A59" w14:textId="77777777" w:rsidR="00AE34DC" w:rsidRPr="00FF544F" w:rsidRDefault="00AE34DC" w:rsidP="00AC0C44">
            <w:pPr>
              <w:jc w:val="both"/>
              <w:rPr>
                <w:b w:val="0"/>
                <w:color w:val="2F5496" w:themeColor="accent1" w:themeShade="BF"/>
              </w:rPr>
            </w:pPr>
          </w:p>
        </w:tc>
      </w:tr>
      <w:tr w:rsidR="00FF544F" w14:paraId="7B02F2F7"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0D2A648C" w14:textId="77777777" w:rsidR="00FF544F" w:rsidRDefault="00FF544F" w:rsidP="00AC0C44">
            <w:pPr>
              <w:jc w:val="both"/>
              <w:rPr>
                <w:b w:val="0"/>
                <w:bCs w:val="0"/>
                <w:color w:val="000000" w:themeColor="text1"/>
                <w:sz w:val="20"/>
                <w:szCs w:val="20"/>
              </w:rPr>
            </w:pPr>
          </w:p>
          <w:p w14:paraId="107B8B9B" w14:textId="6EA778EC" w:rsidR="008653EB" w:rsidRPr="008653EB" w:rsidRDefault="009E1CBC" w:rsidP="00AC0C44">
            <w:pPr>
              <w:jc w:val="both"/>
              <w:rPr>
                <w:color w:val="000000" w:themeColor="text1"/>
                <w:sz w:val="20"/>
                <w:szCs w:val="20"/>
              </w:rPr>
            </w:pPr>
            <w:r>
              <w:rPr>
                <w:b w:val="0"/>
                <w:bCs w:val="0"/>
                <w:color w:val="000000" w:themeColor="text1"/>
                <w:sz w:val="20"/>
                <w:szCs w:val="20"/>
              </w:rPr>
              <w:t>APP Police Driving and relevant legislation relating to police driving.</w:t>
            </w:r>
          </w:p>
          <w:p w14:paraId="3679D591" w14:textId="77777777" w:rsidR="00AC0C44" w:rsidRPr="00AC0C44" w:rsidRDefault="00AC0C44" w:rsidP="00AC0C44">
            <w:pPr>
              <w:jc w:val="both"/>
              <w:rPr>
                <w:color w:val="000000" w:themeColor="text1"/>
                <w:sz w:val="20"/>
                <w:szCs w:val="20"/>
              </w:rPr>
            </w:pPr>
          </w:p>
        </w:tc>
      </w:tr>
      <w:tr w:rsidR="00A72BD4" w14:paraId="28B48049"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B2FDF06"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368BB53C" w14:textId="77777777"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48DD15D9"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1894D64" w14:textId="75A75317" w:rsidR="00AC0C44" w:rsidRDefault="00AC0C44" w:rsidP="00AC0C44">
            <w:pPr>
              <w:rPr>
                <w:color w:val="000000" w:themeColor="text1"/>
                <w:sz w:val="20"/>
                <w:szCs w:val="20"/>
              </w:rPr>
            </w:pPr>
          </w:p>
          <w:p w14:paraId="2F2B9CA2" w14:textId="791820CA" w:rsidR="008D2955" w:rsidRDefault="008653EB" w:rsidP="00AC0C44">
            <w:pPr>
              <w:rPr>
                <w:b w:val="0"/>
                <w:bCs w:val="0"/>
                <w:color w:val="000000" w:themeColor="text1"/>
                <w:sz w:val="20"/>
                <w:szCs w:val="20"/>
              </w:rPr>
            </w:pPr>
            <w:r>
              <w:rPr>
                <w:b w:val="0"/>
                <w:bCs w:val="0"/>
                <w:color w:val="000000" w:themeColor="text1"/>
                <w:sz w:val="20"/>
                <w:szCs w:val="20"/>
              </w:rPr>
              <w:t>Experience in delivering Driver training in electric vehicles.</w:t>
            </w:r>
          </w:p>
          <w:p w14:paraId="7B6ABCE2" w14:textId="77777777" w:rsidR="00AC0C44" w:rsidRDefault="00AC0C44" w:rsidP="00AC0C44">
            <w:pPr>
              <w:rPr>
                <w:color w:val="000000" w:themeColor="text1"/>
                <w:sz w:val="20"/>
                <w:szCs w:val="20"/>
              </w:rPr>
            </w:pPr>
          </w:p>
        </w:tc>
      </w:tr>
      <w:tr w:rsidR="00013B56" w14:paraId="6A014B8C"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649C0776" w14:textId="77777777"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Pr>
                <w:rFonts w:eastAsia="Times New Roman" w:cstheme="minorHAnsi"/>
                <w:color w:val="2F5496" w:themeColor="accent1" w:themeShade="BF"/>
                <w:sz w:val="26"/>
                <w:szCs w:val="26"/>
                <w:lang w:val="en-US" w:eastAsia="en-GB"/>
              </w:rPr>
              <w:t xml:space="preserve">H  </w:t>
            </w:r>
            <w:r w:rsidR="00013B56" w:rsidRPr="00C50A13">
              <w:rPr>
                <w:rFonts w:eastAsia="Times New Roman" w:cstheme="minorHAnsi"/>
                <w:color w:val="2F5496" w:themeColor="accent1" w:themeShade="BF"/>
                <w:sz w:val="26"/>
                <w:szCs w:val="26"/>
                <w:lang w:val="en-US" w:eastAsia="en-GB"/>
              </w:rPr>
              <w:t>Additional</w:t>
            </w:r>
            <w:proofErr w:type="gramEnd"/>
            <w:r w:rsidR="00013B56" w:rsidRPr="00C50A13">
              <w:rPr>
                <w:rFonts w:eastAsia="Times New Roman" w:cstheme="minorHAnsi"/>
                <w:color w:val="2F5496" w:themeColor="accent1" w:themeShade="BF"/>
                <w:sz w:val="26"/>
                <w:szCs w:val="26"/>
                <w:lang w:val="en-US" w:eastAsia="en-GB"/>
              </w:rPr>
              <w:t xml:space="preserve"> Information</w:t>
            </w:r>
          </w:p>
          <w:p w14:paraId="50D72DB5" w14:textId="055435F3" w:rsidR="00013B56" w:rsidRPr="00013B56" w:rsidRDefault="008D2955"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r>
              <w:rPr>
                <w:rFonts w:eastAsia="Times New Roman" w:cstheme="minorHAnsi"/>
                <w:b w:val="0"/>
                <w:color w:val="2F5496" w:themeColor="accent1" w:themeShade="BF"/>
                <w:sz w:val="19"/>
                <w:szCs w:val="19"/>
                <w:lang w:val="en-US" w:eastAsia="en-GB"/>
              </w:rPr>
              <w:t xml:space="preserve">Salary spine point would be dependent on qualifications, </w:t>
            </w:r>
            <w:r w:rsidR="00955820">
              <w:rPr>
                <w:rFonts w:eastAsia="Times New Roman" w:cstheme="minorHAnsi"/>
                <w:b w:val="0"/>
                <w:color w:val="2F5496" w:themeColor="accent1" w:themeShade="BF"/>
                <w:sz w:val="19"/>
                <w:szCs w:val="19"/>
                <w:lang w:val="en-US" w:eastAsia="en-GB"/>
              </w:rPr>
              <w:t>skills,</w:t>
            </w:r>
            <w:r>
              <w:rPr>
                <w:rFonts w:eastAsia="Times New Roman" w:cstheme="minorHAnsi"/>
                <w:b w:val="0"/>
                <w:color w:val="2F5496" w:themeColor="accent1" w:themeShade="BF"/>
                <w:sz w:val="19"/>
                <w:szCs w:val="19"/>
                <w:lang w:val="en-US" w:eastAsia="en-GB"/>
              </w:rPr>
              <w:t xml:space="preserve"> and experience. If all essential and desirable criteria were met this would need to be recognized with a higher spine point.</w:t>
            </w:r>
          </w:p>
        </w:tc>
      </w:tr>
      <w:tr w:rsidR="000329BE" w14:paraId="2465BC7F"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4EBC2F0C" w14:textId="77777777" w:rsidR="00FE19A2" w:rsidRPr="00A4151D" w:rsidRDefault="00FE19A2" w:rsidP="00A4151D">
            <w:pPr>
              <w:tabs>
                <w:tab w:val="center" w:pos="4428"/>
              </w:tabs>
              <w:spacing w:before="40" w:after="40"/>
              <w:rPr>
                <w:rFonts w:eastAsia="Times New Roman" w:cstheme="minorHAnsi"/>
                <w:color w:val="000000" w:themeColor="text1"/>
                <w:sz w:val="20"/>
                <w:szCs w:val="20"/>
                <w:lang w:val="en-US" w:eastAsia="en-GB"/>
              </w:rPr>
            </w:pPr>
          </w:p>
        </w:tc>
      </w:tr>
      <w:tr w:rsidR="00D17D82" w14:paraId="770DC6FE"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6DFD2582"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2394D01C" w14:textId="259B67F9" w:rsidR="00E762C5" w:rsidRDefault="00E762C5" w:rsidP="0024486F">
            <w:pPr>
              <w:rPr>
                <w:sz w:val="26"/>
                <w:szCs w:val="26"/>
              </w:rPr>
            </w:pPr>
            <w:r w:rsidRPr="00054F69">
              <w:rPr>
                <w:color w:val="2F5496" w:themeColor="accent1" w:themeShade="BF"/>
                <w:sz w:val="26"/>
                <w:szCs w:val="26"/>
              </w:rPr>
              <w:t xml:space="preserve">Line Manager Approval: </w:t>
            </w:r>
            <w:r w:rsidR="00EA55A2">
              <w:rPr>
                <w:b w:val="0"/>
                <w:sz w:val="18"/>
                <w:szCs w:val="18"/>
              </w:rPr>
              <w:t>Christopher Horton</w:t>
            </w:r>
          </w:p>
          <w:p w14:paraId="1F007A98" w14:textId="4F38545D"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EA55A2">
              <w:rPr>
                <w:b w:val="0"/>
                <w:sz w:val="18"/>
                <w:szCs w:val="18"/>
              </w:rPr>
              <w:t>Jodie Townsend</w:t>
            </w:r>
          </w:p>
          <w:p w14:paraId="706BEA70" w14:textId="5C47254D"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date w:fullDate="2022-08-24T00:00:00Z">
                  <w:dateFormat w:val="dd/MM/yyyy"/>
                  <w:lid w:val="en-GB"/>
                  <w:storeMappedDataAs w:val="dateTime"/>
                  <w:calendar w:val="gregorian"/>
                </w:date>
              </w:sdtPr>
              <w:sdtEndPr/>
              <w:sdtContent>
                <w:r w:rsidR="00EA55A2">
                  <w:rPr>
                    <w:color w:val="2F5496" w:themeColor="accent1" w:themeShade="BF"/>
                    <w:sz w:val="26"/>
                    <w:szCs w:val="26"/>
                  </w:rPr>
                  <w:t>24/08/2022</w:t>
                </w:r>
              </w:sdtContent>
            </w:sdt>
          </w:p>
        </w:tc>
      </w:tr>
    </w:tbl>
    <w:p w14:paraId="6697E54C" w14:textId="77777777"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6C448B85" w14:textId="77777777"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530C" w14:textId="77777777" w:rsidR="00E7288D" w:rsidRDefault="00E7288D" w:rsidP="00CC3DAD">
      <w:pPr>
        <w:spacing w:after="0" w:line="240" w:lineRule="auto"/>
      </w:pPr>
      <w:r>
        <w:separator/>
      </w:r>
    </w:p>
  </w:endnote>
  <w:endnote w:type="continuationSeparator" w:id="0">
    <w:p w14:paraId="0CE63FF5" w14:textId="77777777" w:rsidR="00E7288D" w:rsidRDefault="00E7288D"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88E9" w14:textId="77777777" w:rsidR="005771ED" w:rsidRDefault="00577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44D5FE89" w14:textId="77777777"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092B193" w14:textId="77777777"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3507" w14:textId="77777777" w:rsidR="005771ED" w:rsidRDefault="00577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BF96" w14:textId="77777777" w:rsidR="00E7288D" w:rsidRDefault="00E7288D" w:rsidP="00CC3DAD">
      <w:pPr>
        <w:spacing w:after="0" w:line="240" w:lineRule="auto"/>
      </w:pPr>
      <w:r>
        <w:separator/>
      </w:r>
    </w:p>
  </w:footnote>
  <w:footnote w:type="continuationSeparator" w:id="0">
    <w:p w14:paraId="7BE38E42" w14:textId="77777777" w:rsidR="00E7288D" w:rsidRDefault="00E7288D"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3B59" w14:textId="6DF11829" w:rsidR="005771ED" w:rsidRDefault="005771ED">
    <w:pPr>
      <w:pStyle w:val="Header"/>
    </w:pPr>
    <w:r>
      <w:rPr>
        <w:noProof/>
      </w:rPr>
      <mc:AlternateContent>
        <mc:Choice Requires="wps">
          <w:drawing>
            <wp:anchor distT="0" distB="0" distL="0" distR="0" simplePos="0" relativeHeight="251667968" behindDoc="0" locked="0" layoutInCell="1" allowOverlap="1" wp14:anchorId="5538CF62" wp14:editId="11E3F4A1">
              <wp:simplePos x="635" y="635"/>
              <wp:positionH relativeFrom="column">
                <wp:align>center</wp:align>
              </wp:positionH>
              <wp:positionV relativeFrom="paragraph">
                <wp:posOffset>635</wp:posOffset>
              </wp:positionV>
              <wp:extent cx="443865" cy="443865"/>
              <wp:effectExtent l="0" t="0" r="18415" b="762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2C021" w14:textId="5F61AA52" w:rsidR="005771ED" w:rsidRPr="005771ED" w:rsidRDefault="005771ED">
                          <w:pPr>
                            <w:rPr>
                              <w:rFonts w:ascii="Arial" w:eastAsia="Arial" w:hAnsi="Arial" w:cs="Arial"/>
                              <w:noProof/>
                              <w:color w:val="000000"/>
                              <w:sz w:val="20"/>
                              <w:szCs w:val="20"/>
                            </w:rPr>
                          </w:pPr>
                          <w:r w:rsidRPr="005771ED">
                            <w:rPr>
                              <w:rFonts w:ascii="Arial" w:eastAsia="Arial" w:hAnsi="Arial" w:cs="Arial"/>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38CF62"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7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12C021" w14:textId="5F61AA52" w:rsidR="005771ED" w:rsidRPr="005771ED" w:rsidRDefault="005771ED">
                    <w:pPr>
                      <w:rPr>
                        <w:rFonts w:ascii="Arial" w:eastAsia="Arial" w:hAnsi="Arial" w:cs="Arial"/>
                        <w:noProof/>
                        <w:color w:val="000000"/>
                        <w:sz w:val="20"/>
                        <w:szCs w:val="20"/>
                      </w:rPr>
                    </w:pPr>
                    <w:r w:rsidRPr="005771ED">
                      <w:rPr>
                        <w:rFonts w:ascii="Arial" w:eastAsia="Arial" w:hAnsi="Arial" w:cs="Arial"/>
                        <w:noProof/>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A9E5" w14:textId="52E34650" w:rsidR="00A4151D" w:rsidRPr="005D485C" w:rsidRDefault="005771ED"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740D5C47" wp14:editId="0FF4F7F8">
              <wp:simplePos x="914400" y="450166"/>
              <wp:positionH relativeFrom="column">
                <wp:align>center</wp:align>
              </wp:positionH>
              <wp:positionV relativeFrom="paragraph">
                <wp:posOffset>635</wp:posOffset>
              </wp:positionV>
              <wp:extent cx="443865" cy="443865"/>
              <wp:effectExtent l="0" t="0" r="18415" b="762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B08B1E" w14:textId="5ED5CF32" w:rsidR="005771ED" w:rsidRPr="005771ED" w:rsidRDefault="005771ED">
                          <w:pPr>
                            <w:rPr>
                              <w:rFonts w:ascii="Arial" w:eastAsia="Arial" w:hAnsi="Arial" w:cs="Arial"/>
                              <w:noProof/>
                              <w:color w:val="000000"/>
                              <w:sz w:val="20"/>
                              <w:szCs w:val="20"/>
                            </w:rPr>
                          </w:pPr>
                          <w:r w:rsidRPr="005771ED">
                            <w:rPr>
                              <w:rFonts w:ascii="Arial" w:eastAsia="Arial" w:hAnsi="Arial" w:cs="Arial"/>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0D5C47"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8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BB08B1E" w14:textId="5ED5CF32" w:rsidR="005771ED" w:rsidRPr="005771ED" w:rsidRDefault="005771ED">
                    <w:pPr>
                      <w:rPr>
                        <w:rFonts w:ascii="Arial" w:eastAsia="Arial" w:hAnsi="Arial" w:cs="Arial"/>
                        <w:noProof/>
                        <w:color w:val="000000"/>
                        <w:sz w:val="20"/>
                        <w:szCs w:val="20"/>
                      </w:rPr>
                    </w:pPr>
                    <w:r w:rsidRPr="005771ED">
                      <w:rPr>
                        <w:rFonts w:ascii="Arial" w:eastAsia="Arial" w:hAnsi="Arial" w:cs="Arial"/>
                        <w:noProof/>
                        <w:color w:val="000000"/>
                        <w:sz w:val="20"/>
                        <w:szCs w:val="20"/>
                      </w:rPr>
                      <w:t>OFFICIAL</w:t>
                    </w:r>
                  </w:p>
                </w:txbxContent>
              </v:textbox>
              <w10:wrap type="squar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A4151D">
      <w:rPr>
        <w:rFonts w:ascii="Arial" w:hAnsi="Arial" w:cs="Arial"/>
        <w:b/>
      </w:rPr>
      <w:t xml:space="preserve">                                              </w:t>
    </w:r>
    <w:r w:rsidR="00A4151D" w:rsidRPr="005D485C">
      <w:rPr>
        <w:rFonts w:ascii="Arial" w:hAnsi="Arial" w:cs="Arial"/>
        <w:b/>
        <w:sz w:val="20"/>
        <w:szCs w:val="20"/>
      </w:rPr>
      <w:t xml:space="preserve"> </w:t>
    </w:r>
    <w:r w:rsidR="00A4151D">
      <w:rPr>
        <w:rFonts w:ascii="Arial" w:hAnsi="Arial" w:cs="Arial"/>
        <w:b/>
        <w:sz w:val="20"/>
        <w:szCs w:val="20"/>
      </w:rPr>
      <w:t xml:space="preserve">                 </w:t>
    </w:r>
    <w:r w:rsidR="00A4151D"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CD56" w14:textId="4C5C073C" w:rsidR="005771ED" w:rsidRDefault="005771ED">
    <w:pPr>
      <w:pStyle w:val="Header"/>
    </w:pPr>
    <w:r>
      <w:rPr>
        <w:noProof/>
      </w:rPr>
      <mc:AlternateContent>
        <mc:Choice Requires="wps">
          <w:drawing>
            <wp:anchor distT="0" distB="0" distL="0" distR="0" simplePos="0" relativeHeight="251666944" behindDoc="0" locked="0" layoutInCell="1" allowOverlap="1" wp14:anchorId="018E56F4" wp14:editId="3686950B">
              <wp:simplePos x="635" y="635"/>
              <wp:positionH relativeFrom="column">
                <wp:align>center</wp:align>
              </wp:positionH>
              <wp:positionV relativeFrom="paragraph">
                <wp:posOffset>635</wp:posOffset>
              </wp:positionV>
              <wp:extent cx="443865" cy="443865"/>
              <wp:effectExtent l="0" t="0" r="18415" b="762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CAC9F" w14:textId="14D6F96D" w:rsidR="005771ED" w:rsidRPr="005771ED" w:rsidRDefault="005771ED">
                          <w:pPr>
                            <w:rPr>
                              <w:rFonts w:ascii="Arial" w:eastAsia="Arial" w:hAnsi="Arial" w:cs="Arial"/>
                              <w:noProof/>
                              <w:color w:val="000000"/>
                              <w:sz w:val="20"/>
                              <w:szCs w:val="20"/>
                            </w:rPr>
                          </w:pPr>
                          <w:r w:rsidRPr="005771ED">
                            <w:rPr>
                              <w:rFonts w:ascii="Arial" w:eastAsia="Arial" w:hAnsi="Arial" w:cs="Arial"/>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8E56F4"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66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8DCAC9F" w14:textId="14D6F96D" w:rsidR="005771ED" w:rsidRPr="005771ED" w:rsidRDefault="005771ED">
                    <w:pPr>
                      <w:rPr>
                        <w:rFonts w:ascii="Arial" w:eastAsia="Arial" w:hAnsi="Arial" w:cs="Arial"/>
                        <w:noProof/>
                        <w:color w:val="000000"/>
                        <w:sz w:val="20"/>
                        <w:szCs w:val="20"/>
                      </w:rPr>
                    </w:pPr>
                    <w:r w:rsidRPr="005771ED">
                      <w:rPr>
                        <w:rFonts w:ascii="Arial" w:eastAsia="Arial" w:hAnsi="Arial" w:cs="Arial"/>
                        <w:noProof/>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353064"/>
    <w:multiLevelType w:val="hybridMultilevel"/>
    <w:tmpl w:val="E4264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945EE"/>
    <w:multiLevelType w:val="hybridMultilevel"/>
    <w:tmpl w:val="EB883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84637E"/>
    <w:multiLevelType w:val="hybridMultilevel"/>
    <w:tmpl w:val="DBFCDE58"/>
    <w:lvl w:ilvl="0" w:tplc="08090001">
      <w:start w:val="1"/>
      <w:numFmt w:val="bullet"/>
      <w:lvlText w:val=""/>
      <w:lvlJc w:val="left"/>
      <w:pPr>
        <w:ind w:left="720" w:hanging="360"/>
      </w:pPr>
      <w:rPr>
        <w:rFonts w:ascii="Symbol" w:hAnsi="Symbol" w:hint="default"/>
      </w:rPr>
    </w:lvl>
    <w:lvl w:ilvl="1" w:tplc="9B6AC358">
      <w:numFmt w:val="bullet"/>
      <w:lvlText w:val="-"/>
      <w:lvlJc w:val="left"/>
      <w:pPr>
        <w:ind w:left="1440" w:hanging="360"/>
      </w:pPr>
      <w:rPr>
        <w:rFonts w:ascii="Tahoma" w:eastAsia="Calibr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519F7"/>
    <w:multiLevelType w:val="hybridMultilevel"/>
    <w:tmpl w:val="8A44CFF6"/>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D7E19"/>
    <w:multiLevelType w:val="hybridMultilevel"/>
    <w:tmpl w:val="A028B5EE"/>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A0268"/>
    <w:multiLevelType w:val="hybridMultilevel"/>
    <w:tmpl w:val="2D883A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853B5"/>
    <w:multiLevelType w:val="hybridMultilevel"/>
    <w:tmpl w:val="26E47CE8"/>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41A6E"/>
    <w:multiLevelType w:val="hybridMultilevel"/>
    <w:tmpl w:val="510C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66749"/>
    <w:multiLevelType w:val="hybridMultilevel"/>
    <w:tmpl w:val="8B22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41D61"/>
    <w:multiLevelType w:val="hybridMultilevel"/>
    <w:tmpl w:val="7B68D26C"/>
    <w:lvl w:ilvl="0" w:tplc="574EDB8E">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71D7C"/>
    <w:multiLevelType w:val="hybridMultilevel"/>
    <w:tmpl w:val="9BE0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96528"/>
    <w:multiLevelType w:val="hybridMultilevel"/>
    <w:tmpl w:val="D436B6BE"/>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C40F0"/>
    <w:multiLevelType w:val="hybridMultilevel"/>
    <w:tmpl w:val="E332A9A6"/>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05857"/>
    <w:multiLevelType w:val="hybridMultilevel"/>
    <w:tmpl w:val="8528E82C"/>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1188B"/>
    <w:multiLevelType w:val="hybridMultilevel"/>
    <w:tmpl w:val="CD9C6FB4"/>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2566C"/>
    <w:multiLevelType w:val="hybridMultilevel"/>
    <w:tmpl w:val="5EF8CEA8"/>
    <w:lvl w:ilvl="0" w:tplc="0208580C">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218045">
    <w:abstractNumId w:val="24"/>
  </w:num>
  <w:num w:numId="2" w16cid:durableId="1514228677">
    <w:abstractNumId w:val="18"/>
  </w:num>
  <w:num w:numId="3" w16cid:durableId="1241982582">
    <w:abstractNumId w:val="22"/>
  </w:num>
  <w:num w:numId="4" w16cid:durableId="174271564">
    <w:abstractNumId w:val="16"/>
  </w:num>
  <w:num w:numId="5" w16cid:durableId="1144346740">
    <w:abstractNumId w:val="11"/>
  </w:num>
  <w:num w:numId="6" w16cid:durableId="1709603832">
    <w:abstractNumId w:val="12"/>
  </w:num>
  <w:num w:numId="7" w16cid:durableId="722026313">
    <w:abstractNumId w:val="9"/>
  </w:num>
  <w:num w:numId="8" w16cid:durableId="411005612">
    <w:abstractNumId w:val="0"/>
  </w:num>
  <w:num w:numId="9" w16cid:durableId="407653725">
    <w:abstractNumId w:val="6"/>
  </w:num>
  <w:num w:numId="10" w16cid:durableId="1616911487">
    <w:abstractNumId w:val="4"/>
  </w:num>
  <w:num w:numId="11" w16cid:durableId="935096909">
    <w:abstractNumId w:val="19"/>
  </w:num>
  <w:num w:numId="12" w16cid:durableId="1141382009">
    <w:abstractNumId w:val="15"/>
  </w:num>
  <w:num w:numId="13" w16cid:durableId="1751267119">
    <w:abstractNumId w:val="7"/>
  </w:num>
  <w:num w:numId="14" w16cid:durableId="2066174557">
    <w:abstractNumId w:val="20"/>
  </w:num>
  <w:num w:numId="15" w16cid:durableId="1253247571">
    <w:abstractNumId w:val="21"/>
  </w:num>
  <w:num w:numId="16" w16cid:durableId="1238318200">
    <w:abstractNumId w:val="5"/>
  </w:num>
  <w:num w:numId="17" w16cid:durableId="581062788">
    <w:abstractNumId w:val="10"/>
  </w:num>
  <w:num w:numId="18" w16cid:durableId="1760131217">
    <w:abstractNumId w:val="17"/>
  </w:num>
  <w:num w:numId="19" w16cid:durableId="549808217">
    <w:abstractNumId w:val="23"/>
  </w:num>
  <w:num w:numId="20" w16cid:durableId="1783914627">
    <w:abstractNumId w:val="8"/>
  </w:num>
  <w:num w:numId="21" w16cid:durableId="1379936823">
    <w:abstractNumId w:val="3"/>
  </w:num>
  <w:num w:numId="22" w16cid:durableId="1396581803">
    <w:abstractNumId w:val="13"/>
  </w:num>
  <w:num w:numId="23" w16cid:durableId="6374773">
    <w:abstractNumId w:val="1"/>
  </w:num>
  <w:num w:numId="24" w16cid:durableId="127476082">
    <w:abstractNumId w:val="2"/>
  </w:num>
  <w:num w:numId="25" w16cid:durableId="1072314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1518F"/>
    <w:rsid w:val="00030866"/>
    <w:rsid w:val="000329BE"/>
    <w:rsid w:val="00037EE4"/>
    <w:rsid w:val="00054F69"/>
    <w:rsid w:val="00060B72"/>
    <w:rsid w:val="00066A2E"/>
    <w:rsid w:val="00091E9B"/>
    <w:rsid w:val="0009292E"/>
    <w:rsid w:val="0009480D"/>
    <w:rsid w:val="000B318C"/>
    <w:rsid w:val="000C49F8"/>
    <w:rsid w:val="000D749D"/>
    <w:rsid w:val="000E4E02"/>
    <w:rsid w:val="000E72F8"/>
    <w:rsid w:val="000F01F3"/>
    <w:rsid w:val="00105DCB"/>
    <w:rsid w:val="001117A0"/>
    <w:rsid w:val="00117C8D"/>
    <w:rsid w:val="001264A4"/>
    <w:rsid w:val="00126C24"/>
    <w:rsid w:val="0014453B"/>
    <w:rsid w:val="00166CC6"/>
    <w:rsid w:val="0017461B"/>
    <w:rsid w:val="001922D9"/>
    <w:rsid w:val="001A0F4D"/>
    <w:rsid w:val="001D1D64"/>
    <w:rsid w:val="001F2FFC"/>
    <w:rsid w:val="00201ACD"/>
    <w:rsid w:val="00202FC3"/>
    <w:rsid w:val="002300D4"/>
    <w:rsid w:val="0024486F"/>
    <w:rsid w:val="002666A2"/>
    <w:rsid w:val="00270DBB"/>
    <w:rsid w:val="0029139B"/>
    <w:rsid w:val="002B7E83"/>
    <w:rsid w:val="002C5AC9"/>
    <w:rsid w:val="002D3B9C"/>
    <w:rsid w:val="002D7415"/>
    <w:rsid w:val="002F3D81"/>
    <w:rsid w:val="00342FA2"/>
    <w:rsid w:val="003524E2"/>
    <w:rsid w:val="00373DED"/>
    <w:rsid w:val="003A013D"/>
    <w:rsid w:val="003D1F79"/>
    <w:rsid w:val="003D36FB"/>
    <w:rsid w:val="003E3B7A"/>
    <w:rsid w:val="00401915"/>
    <w:rsid w:val="00411718"/>
    <w:rsid w:val="00411841"/>
    <w:rsid w:val="00423432"/>
    <w:rsid w:val="00475B78"/>
    <w:rsid w:val="00491FA9"/>
    <w:rsid w:val="004C5DB6"/>
    <w:rsid w:val="004D7D46"/>
    <w:rsid w:val="004F2B8E"/>
    <w:rsid w:val="004F300A"/>
    <w:rsid w:val="004F321B"/>
    <w:rsid w:val="00512D87"/>
    <w:rsid w:val="005275D9"/>
    <w:rsid w:val="00547A5D"/>
    <w:rsid w:val="00550DE7"/>
    <w:rsid w:val="00571298"/>
    <w:rsid w:val="0057644F"/>
    <w:rsid w:val="005771ED"/>
    <w:rsid w:val="0058303F"/>
    <w:rsid w:val="005D141D"/>
    <w:rsid w:val="005D485C"/>
    <w:rsid w:val="005E3F62"/>
    <w:rsid w:val="005E7FB4"/>
    <w:rsid w:val="005F309B"/>
    <w:rsid w:val="006259C0"/>
    <w:rsid w:val="006472CA"/>
    <w:rsid w:val="00653942"/>
    <w:rsid w:val="00664F3B"/>
    <w:rsid w:val="00672780"/>
    <w:rsid w:val="00683BCE"/>
    <w:rsid w:val="006922EA"/>
    <w:rsid w:val="00693B2B"/>
    <w:rsid w:val="006A543A"/>
    <w:rsid w:val="006B512F"/>
    <w:rsid w:val="006B74DC"/>
    <w:rsid w:val="006E0421"/>
    <w:rsid w:val="006E2457"/>
    <w:rsid w:val="00712C24"/>
    <w:rsid w:val="00712D8C"/>
    <w:rsid w:val="007158BC"/>
    <w:rsid w:val="00726E6E"/>
    <w:rsid w:val="00752BC2"/>
    <w:rsid w:val="00792B9E"/>
    <w:rsid w:val="00793BD8"/>
    <w:rsid w:val="007A5F42"/>
    <w:rsid w:val="007D1108"/>
    <w:rsid w:val="007F2D7D"/>
    <w:rsid w:val="00803BAB"/>
    <w:rsid w:val="008055B5"/>
    <w:rsid w:val="008349AA"/>
    <w:rsid w:val="008653EB"/>
    <w:rsid w:val="008B1459"/>
    <w:rsid w:val="008B5F85"/>
    <w:rsid w:val="008D2955"/>
    <w:rsid w:val="00945010"/>
    <w:rsid w:val="00955820"/>
    <w:rsid w:val="009714FC"/>
    <w:rsid w:val="00982273"/>
    <w:rsid w:val="00982E57"/>
    <w:rsid w:val="009E1CBC"/>
    <w:rsid w:val="009F32C6"/>
    <w:rsid w:val="00A34AD5"/>
    <w:rsid w:val="00A400BC"/>
    <w:rsid w:val="00A4151D"/>
    <w:rsid w:val="00A445FB"/>
    <w:rsid w:val="00A72BD4"/>
    <w:rsid w:val="00AC0C44"/>
    <w:rsid w:val="00AE34DC"/>
    <w:rsid w:val="00AF019E"/>
    <w:rsid w:val="00B0637F"/>
    <w:rsid w:val="00B13AF9"/>
    <w:rsid w:val="00B330A0"/>
    <w:rsid w:val="00B34041"/>
    <w:rsid w:val="00B574C9"/>
    <w:rsid w:val="00B854D8"/>
    <w:rsid w:val="00BC4137"/>
    <w:rsid w:val="00C13866"/>
    <w:rsid w:val="00C357D1"/>
    <w:rsid w:val="00C50A13"/>
    <w:rsid w:val="00C63AA3"/>
    <w:rsid w:val="00C67391"/>
    <w:rsid w:val="00C75B07"/>
    <w:rsid w:val="00C81C2B"/>
    <w:rsid w:val="00CA5C0D"/>
    <w:rsid w:val="00CC3DAD"/>
    <w:rsid w:val="00CD4244"/>
    <w:rsid w:val="00D17D82"/>
    <w:rsid w:val="00D63D56"/>
    <w:rsid w:val="00DD464F"/>
    <w:rsid w:val="00E41E0F"/>
    <w:rsid w:val="00E440CD"/>
    <w:rsid w:val="00E7208B"/>
    <w:rsid w:val="00E7288D"/>
    <w:rsid w:val="00E762C5"/>
    <w:rsid w:val="00E82873"/>
    <w:rsid w:val="00E90E2C"/>
    <w:rsid w:val="00E93BEE"/>
    <w:rsid w:val="00E95D0B"/>
    <w:rsid w:val="00EA55A2"/>
    <w:rsid w:val="00EB1203"/>
    <w:rsid w:val="00EB7C2D"/>
    <w:rsid w:val="00EE77D6"/>
    <w:rsid w:val="00EF27DA"/>
    <w:rsid w:val="00F15A88"/>
    <w:rsid w:val="00F16E4F"/>
    <w:rsid w:val="00F2557C"/>
    <w:rsid w:val="00F76C7F"/>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BEF6"/>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xxxmsonormal">
    <w:name w:val="x_x_x_msonormal"/>
    <w:basedOn w:val="Normal"/>
    <w:rsid w:val="00726E6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5306">
      <w:bodyDiv w:val="1"/>
      <w:marLeft w:val="0"/>
      <w:marRight w:val="0"/>
      <w:marTop w:val="0"/>
      <w:marBottom w:val="0"/>
      <w:divBdr>
        <w:top w:val="none" w:sz="0" w:space="0" w:color="auto"/>
        <w:left w:val="none" w:sz="0" w:space="0" w:color="auto"/>
        <w:bottom w:val="none" w:sz="0" w:space="0" w:color="auto"/>
        <w:right w:val="none" w:sz="0" w:space="0" w:color="auto"/>
      </w:divBdr>
    </w:div>
    <w:div w:id="400491522">
      <w:bodyDiv w:val="1"/>
      <w:marLeft w:val="0"/>
      <w:marRight w:val="0"/>
      <w:marTop w:val="0"/>
      <w:marBottom w:val="0"/>
      <w:divBdr>
        <w:top w:val="none" w:sz="0" w:space="0" w:color="auto"/>
        <w:left w:val="none" w:sz="0" w:space="0" w:color="auto"/>
        <w:bottom w:val="none" w:sz="0" w:space="0" w:color="auto"/>
        <w:right w:val="none" w:sz="0" w:space="0" w:color="auto"/>
      </w:divBdr>
    </w:div>
    <w:div w:id="781068984">
      <w:bodyDiv w:val="1"/>
      <w:marLeft w:val="0"/>
      <w:marRight w:val="0"/>
      <w:marTop w:val="0"/>
      <w:marBottom w:val="0"/>
      <w:divBdr>
        <w:top w:val="none" w:sz="0" w:space="0" w:color="auto"/>
        <w:left w:val="none" w:sz="0" w:space="0" w:color="auto"/>
        <w:bottom w:val="none" w:sz="0" w:space="0" w:color="auto"/>
        <w:right w:val="none" w:sz="0" w:space="0" w:color="auto"/>
      </w:divBdr>
    </w:div>
    <w:div w:id="1246257489">
      <w:bodyDiv w:val="1"/>
      <w:marLeft w:val="0"/>
      <w:marRight w:val="0"/>
      <w:marTop w:val="0"/>
      <w:marBottom w:val="0"/>
      <w:divBdr>
        <w:top w:val="none" w:sz="0" w:space="0" w:color="auto"/>
        <w:left w:val="none" w:sz="0" w:space="0" w:color="auto"/>
        <w:bottom w:val="none" w:sz="0" w:space="0" w:color="auto"/>
        <w:right w:val="none" w:sz="0" w:space="0" w:color="auto"/>
      </w:divBdr>
    </w:div>
    <w:div w:id="1402019492">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 w:id="1681078792">
      <w:bodyDiv w:val="1"/>
      <w:marLeft w:val="0"/>
      <w:marRight w:val="0"/>
      <w:marTop w:val="0"/>
      <w:marBottom w:val="0"/>
      <w:divBdr>
        <w:top w:val="none" w:sz="0" w:space="0" w:color="auto"/>
        <w:left w:val="none" w:sz="0" w:space="0" w:color="auto"/>
        <w:bottom w:val="none" w:sz="0" w:space="0" w:color="auto"/>
        <w:right w:val="none" w:sz="0" w:space="0" w:color="auto"/>
      </w:divBdr>
    </w:div>
    <w:div w:id="1843474559">
      <w:bodyDiv w:val="1"/>
      <w:marLeft w:val="0"/>
      <w:marRight w:val="0"/>
      <w:marTop w:val="0"/>
      <w:marBottom w:val="0"/>
      <w:divBdr>
        <w:top w:val="none" w:sz="0" w:space="0" w:color="auto"/>
        <w:left w:val="none" w:sz="0" w:space="0" w:color="auto"/>
        <w:bottom w:val="none" w:sz="0" w:space="0" w:color="auto"/>
        <w:right w:val="none" w:sz="0" w:space="0" w:color="auto"/>
      </w:divBdr>
    </w:div>
    <w:div w:id="205707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BC-POLICY-ENGAGEMENT@btp.pnn.police.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
      <w:docPartPr>
        <w:name w:val="BAAC0C232C0B49298CB9EE4E7B0E4946"/>
        <w:category>
          <w:name w:val="General"/>
          <w:gallery w:val="placeholder"/>
        </w:category>
        <w:types>
          <w:type w:val="bbPlcHdr"/>
        </w:types>
        <w:behaviors>
          <w:behavior w:val="content"/>
        </w:behaviors>
        <w:guid w:val="{A78132C8-1FF1-45F3-887C-0862F9758459}"/>
      </w:docPartPr>
      <w:docPartBody>
        <w:p w:rsidR="009538D8" w:rsidRDefault="00DF35DF" w:rsidP="00DF35DF">
          <w:pPr>
            <w:pStyle w:val="BAAC0C232C0B49298CB9EE4E7B0E4946"/>
          </w:pPr>
          <w:r>
            <w:t xml:space="preserve"> </w:t>
          </w:r>
          <w:r>
            <w:rPr>
              <w:rStyle w:val="PlaceholderText"/>
            </w:rPr>
            <w:t xml:space="preserve">Select </w:t>
          </w:r>
        </w:p>
      </w:docPartBody>
    </w:docPart>
    <w:docPart>
      <w:docPartPr>
        <w:name w:val="7765381CDFC6405AAA8C61C5DC948A77"/>
        <w:category>
          <w:name w:val="General"/>
          <w:gallery w:val="placeholder"/>
        </w:category>
        <w:types>
          <w:type w:val="bbPlcHdr"/>
        </w:types>
        <w:behaviors>
          <w:behavior w:val="content"/>
        </w:behaviors>
        <w:guid w:val="{C1BC18FC-DDF8-4C15-8F5C-4CDC6A4ABE97}"/>
      </w:docPartPr>
      <w:docPartBody>
        <w:p w:rsidR="009538D8" w:rsidRDefault="00DF35DF" w:rsidP="00DF35DF">
          <w:pPr>
            <w:pStyle w:val="7765381CDFC6405AAA8C61C5DC948A77"/>
          </w:pPr>
          <w:r>
            <w:t xml:space="preserve"> </w:t>
          </w:r>
          <w:r>
            <w:rPr>
              <w:rStyle w:val="PlaceholderText"/>
            </w:rPr>
            <w:t xml:space="preserve">Select </w:t>
          </w:r>
        </w:p>
      </w:docPartBody>
    </w:docPart>
    <w:docPart>
      <w:docPartPr>
        <w:name w:val="8D98406014854569AECDB2446385577A"/>
        <w:category>
          <w:name w:val="General"/>
          <w:gallery w:val="placeholder"/>
        </w:category>
        <w:types>
          <w:type w:val="bbPlcHdr"/>
        </w:types>
        <w:behaviors>
          <w:behavior w:val="content"/>
        </w:behaviors>
        <w:guid w:val="{FF0DDD33-678C-4D86-AE3B-7D4B66670E32}"/>
      </w:docPartPr>
      <w:docPartBody>
        <w:p w:rsidR="009538D8" w:rsidRDefault="00DF35DF" w:rsidP="00DF35DF">
          <w:pPr>
            <w:pStyle w:val="8D98406014854569AECDB2446385577A"/>
          </w:pPr>
          <w:r>
            <w:t xml:space="preserve"> </w:t>
          </w:r>
          <w:r>
            <w:rPr>
              <w:rStyle w:val="PlaceholderText"/>
            </w:rPr>
            <w:t xml:space="preserve">Select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6510B"/>
    <w:rsid w:val="001A7502"/>
    <w:rsid w:val="001D1D64"/>
    <w:rsid w:val="001E55B7"/>
    <w:rsid w:val="003B14E2"/>
    <w:rsid w:val="00506B79"/>
    <w:rsid w:val="005203A5"/>
    <w:rsid w:val="00582C50"/>
    <w:rsid w:val="006E2737"/>
    <w:rsid w:val="00766727"/>
    <w:rsid w:val="00806767"/>
    <w:rsid w:val="009538D8"/>
    <w:rsid w:val="009E774E"/>
    <w:rsid w:val="00AC5EF7"/>
    <w:rsid w:val="00B5427B"/>
    <w:rsid w:val="00C8281E"/>
    <w:rsid w:val="00CE1F6E"/>
    <w:rsid w:val="00D12938"/>
    <w:rsid w:val="00DF35DF"/>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5DF"/>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 w:type="paragraph" w:customStyle="1" w:styleId="BAAC0C232C0B49298CB9EE4E7B0E4946">
    <w:name w:val="BAAC0C232C0B49298CB9EE4E7B0E4946"/>
    <w:rsid w:val="00DF35DF"/>
  </w:style>
  <w:style w:type="paragraph" w:customStyle="1" w:styleId="7765381CDFC6405AAA8C61C5DC948A77">
    <w:name w:val="7765381CDFC6405AAA8C61C5DC948A77"/>
    <w:rsid w:val="00DF35DF"/>
  </w:style>
  <w:style w:type="paragraph" w:customStyle="1" w:styleId="8D98406014854569AECDB2446385577A">
    <w:name w:val="8D98406014854569AECDB2446385577A"/>
    <w:rsid w:val="00DF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0CDC246FC8644951274E19F10F4B8" ma:contentTypeVersion="" ma:contentTypeDescription="Create a new document." ma:contentTypeScope="" ma:versionID="468948cacd9a234cc7857369bd27f5f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D4756-01BC-4FEE-8115-4C6682CD5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BE47B4-DE87-48C0-8091-4ABA12CDC5A9}">
  <ds:schemaRefs>
    <ds:schemaRef ds:uri="http://schemas.microsoft.com/sharepoint/v3/contenttype/forms"/>
  </ds:schemaRefs>
</ds:datastoreItem>
</file>

<file path=customXml/itemProps3.xml><?xml version="1.0" encoding="utf-8"?>
<ds:datastoreItem xmlns:ds="http://schemas.openxmlformats.org/officeDocument/2006/customXml" ds:itemID="{164327B6-DF2F-4079-9C5F-15C5897747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Craig Broxton [5895]</cp:lastModifiedBy>
  <cp:revision>2</cp:revision>
  <dcterms:created xsi:type="dcterms:W3CDTF">2026-07-23T14:02:00Z</dcterms:created>
  <dcterms:modified xsi:type="dcterms:W3CDTF">2026-07-23T14:02:00Z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0x0101008040CDC246FC8644951274E19F10F4B8</vt:lpwstr>
  </property>
  <property fmtid="{D5CDD505-2E9C-101B-9397-08002B2CF9AE}" pid="3" name="ClassificationContentMarkingHeaderShapeIds">
    <vt:lpwstr>2,3,4</vt:lpwstr>
  </property>
  <property fmtid="{D5CDD505-2E9C-101B-9397-08002B2CF9AE}" pid="4" name="ClassificationContentMarkingHeaderFontProps">
    <vt:lpwstr>#000000,10,Arial</vt:lpwstr>
  </property>
  <property fmtid="{D5CDD505-2E9C-101B-9397-08002B2CF9AE}" pid="5" name="ClassificationContentMarkingHeaderText">
    <vt:lpwstr>OFFICIAL</vt:lpwstr>
  </property>
  <property fmtid="{D5CDD505-2E9C-101B-9397-08002B2CF9AE}" pid="6" name="MSIP_Label_4ab42cd7-a999-4825-bc59-943051981318_Enabled">
    <vt:lpwstr>true</vt:lpwstr>
  </property>
  <property fmtid="{D5CDD505-2E9C-101B-9397-08002B2CF9AE}" pid="7" name="MSIP_Label_4ab42cd7-a999-4825-bc59-943051981318_SetDate">
    <vt:lpwstr>2022-07-11T16:16:19Z</vt:lpwstr>
  </property>
  <property fmtid="{D5CDD505-2E9C-101B-9397-08002B2CF9AE}" pid="8" name="MSIP_Label_4ab42cd7-a999-4825-bc59-943051981318_Method">
    <vt:lpwstr>Privileged</vt:lpwstr>
  </property>
  <property fmtid="{D5CDD505-2E9C-101B-9397-08002B2CF9AE}" pid="9" name="MSIP_Label_4ab42cd7-a999-4825-bc59-943051981318_Name">
    <vt:lpwstr>4ab42cd7-a999-4825-bc59-943051981318</vt:lpwstr>
  </property>
  <property fmtid="{D5CDD505-2E9C-101B-9397-08002B2CF9AE}" pid="10" name="MSIP_Label_4ab42cd7-a999-4825-bc59-943051981318_SiteId">
    <vt:lpwstr>eb2bff6b-272a-4866-93ba-80cbe481fd29</vt:lpwstr>
  </property>
  <property fmtid="{D5CDD505-2E9C-101B-9397-08002B2CF9AE}" pid="11" name="MSIP_Label_4ab42cd7-a999-4825-bc59-943051981318_ActionId">
    <vt:lpwstr>552f05ee-d133-4c9f-a171-6b1001c0a9c9</vt:lpwstr>
  </property>
  <property fmtid="{D5CDD505-2E9C-101B-9397-08002B2CF9AE}" pid="12" name="MSIP_Label_4ab42cd7-a999-4825-bc59-943051981318_ContentBits">
    <vt:lpwstr>1</vt:lpwstr>
  </property>
</Properties>
</file>